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C01" w:rsidRDefault="00980C01" w:rsidP="00980C01">
      <w:pPr>
        <w:shd w:val="clear" w:color="auto" w:fill="FFFFFF"/>
        <w:spacing w:after="120" w:line="288" w:lineRule="atLeast"/>
        <w:outlineLvl w:val="1"/>
        <w:rPr>
          <w:rFonts w:eastAsia="Times New Roman" w:cs="Times New Roman"/>
          <w:b/>
          <w:lang w:eastAsia="ko-KR"/>
        </w:rPr>
      </w:pPr>
      <w:r w:rsidRPr="00980C01">
        <w:rPr>
          <w:rFonts w:eastAsia="Times New Roman" w:cs="Times New Roman"/>
          <w:b/>
          <w:lang w:eastAsia="ko-KR"/>
        </w:rPr>
        <w:t>ZP.282-14/22 Obsługa widowni podczas przedstawień i wydarzeń artystycznych organizowanych w Narodowym Starym Teatrze im Heleny Modrzejewskiej w Krakowie</w:t>
      </w:r>
    </w:p>
    <w:p w:rsidR="00980C01" w:rsidRDefault="00980C01" w:rsidP="00980C01">
      <w:pPr>
        <w:shd w:val="clear" w:color="auto" w:fill="FFFFFF"/>
        <w:spacing w:after="120" w:line="288" w:lineRule="atLeast"/>
        <w:outlineLvl w:val="1"/>
        <w:rPr>
          <w:rFonts w:eastAsia="Times New Roman" w:cs="Times New Roman"/>
          <w:b/>
          <w:lang w:eastAsia="ko-KR"/>
        </w:rPr>
      </w:pPr>
    </w:p>
    <w:p w:rsidR="00980C01" w:rsidRPr="00980C01" w:rsidRDefault="00980C01" w:rsidP="00980C01">
      <w:pPr>
        <w:shd w:val="clear" w:color="auto" w:fill="FFFFFF"/>
        <w:spacing w:after="120" w:line="288" w:lineRule="atLeast"/>
        <w:outlineLvl w:val="1"/>
        <w:rPr>
          <w:rFonts w:eastAsia="Times New Roman" w:cs="Times New Roman"/>
          <w:b/>
          <w:lang w:eastAsia="ko-KR"/>
        </w:rPr>
      </w:pPr>
      <w:r>
        <w:rPr>
          <w:rFonts w:eastAsia="Times New Roman" w:cs="Times New Roman"/>
          <w:b/>
          <w:lang w:eastAsia="ko-KR"/>
        </w:rPr>
        <w:t>Informacja o złożonych ofertach oraz zawartych umowach:</w:t>
      </w:r>
    </w:p>
    <w:p w:rsidR="002B3B54" w:rsidRDefault="002B3B54" w:rsidP="002B3B54">
      <w:pPr>
        <w:spacing w:line="36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2097"/>
        <w:gridCol w:w="3284"/>
      </w:tblGrid>
      <w:tr w:rsidR="002B3B54" w:rsidTr="00C95EB2">
        <w:tc>
          <w:tcPr>
            <w:tcW w:w="3681" w:type="dxa"/>
          </w:tcPr>
          <w:p w:rsidR="002B3B54" w:rsidRPr="00B86B3C" w:rsidRDefault="002B3B54" w:rsidP="00E6253B">
            <w:pPr>
              <w:spacing w:line="360" w:lineRule="auto"/>
              <w:rPr>
                <w:b/>
                <w:sz w:val="20"/>
                <w:szCs w:val="20"/>
              </w:rPr>
            </w:pPr>
            <w:r w:rsidRPr="00B86B3C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2097" w:type="dxa"/>
          </w:tcPr>
          <w:p w:rsidR="002B3B54" w:rsidRPr="00B86B3C" w:rsidRDefault="002B3B54" w:rsidP="00E6253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86B3C">
              <w:rPr>
                <w:b/>
                <w:sz w:val="20"/>
                <w:szCs w:val="20"/>
              </w:rPr>
              <w:t xml:space="preserve">Data </w:t>
            </w:r>
            <w:r w:rsidR="00C95EB2">
              <w:rPr>
                <w:b/>
                <w:sz w:val="20"/>
                <w:szCs w:val="20"/>
              </w:rPr>
              <w:t xml:space="preserve">zawarcia </w:t>
            </w:r>
            <w:r w:rsidRPr="00B86B3C">
              <w:rPr>
                <w:b/>
                <w:sz w:val="20"/>
                <w:szCs w:val="20"/>
              </w:rPr>
              <w:t>umowy</w:t>
            </w:r>
          </w:p>
        </w:tc>
        <w:tc>
          <w:tcPr>
            <w:tcW w:w="3284" w:type="dxa"/>
          </w:tcPr>
          <w:p w:rsidR="002B3B54" w:rsidRPr="00B86B3C" w:rsidRDefault="00C95EB2" w:rsidP="00C95EB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Maksymalna k</w:t>
            </w:r>
            <w:r w:rsidR="002B3B54" w:rsidRPr="00B86B3C">
              <w:rPr>
                <w:b/>
                <w:sz w:val="20"/>
                <w:szCs w:val="20"/>
              </w:rPr>
              <w:t>wota brutto</w:t>
            </w:r>
            <w:r>
              <w:rPr>
                <w:b/>
                <w:sz w:val="20"/>
                <w:szCs w:val="20"/>
              </w:rPr>
              <w:t xml:space="preserve"> z tytułu realizacji umowy</w:t>
            </w:r>
            <w:bookmarkStart w:id="0" w:name="_GoBack"/>
            <w:bookmarkEnd w:id="0"/>
          </w:p>
        </w:tc>
      </w:tr>
      <w:tr w:rsidR="002B3B54" w:rsidTr="00C95EB2">
        <w:tc>
          <w:tcPr>
            <w:tcW w:w="3681" w:type="dxa"/>
          </w:tcPr>
          <w:p w:rsidR="002B3B54" w:rsidRDefault="002B3B54" w:rsidP="00E6253B">
            <w:pPr>
              <w:spacing w:line="360" w:lineRule="auto"/>
            </w:pPr>
            <w:r>
              <w:t>Zuzanna Adamowicz</w:t>
            </w:r>
          </w:p>
        </w:tc>
        <w:tc>
          <w:tcPr>
            <w:tcW w:w="2097" w:type="dxa"/>
          </w:tcPr>
          <w:p w:rsidR="002B3B54" w:rsidRDefault="002B3B54" w:rsidP="00E6253B">
            <w:pPr>
              <w:spacing w:line="360" w:lineRule="auto"/>
              <w:jc w:val="center"/>
            </w:pPr>
            <w:r>
              <w:t>17.12.2023</w:t>
            </w:r>
          </w:p>
        </w:tc>
        <w:tc>
          <w:tcPr>
            <w:tcW w:w="3284" w:type="dxa"/>
          </w:tcPr>
          <w:p w:rsidR="002B3B54" w:rsidRDefault="002B3B54" w:rsidP="00E6253B">
            <w:pPr>
              <w:spacing w:line="360" w:lineRule="auto"/>
              <w:jc w:val="center"/>
            </w:pPr>
            <w:r>
              <w:t>1140,00</w:t>
            </w:r>
          </w:p>
        </w:tc>
      </w:tr>
      <w:tr w:rsidR="002B3B54" w:rsidTr="00C95EB2">
        <w:tc>
          <w:tcPr>
            <w:tcW w:w="3681" w:type="dxa"/>
          </w:tcPr>
          <w:p w:rsidR="002B3B54" w:rsidRDefault="002B3B54" w:rsidP="00E6253B">
            <w:pPr>
              <w:spacing w:line="360" w:lineRule="auto"/>
            </w:pPr>
            <w:r>
              <w:t xml:space="preserve">Jakub </w:t>
            </w:r>
            <w:proofErr w:type="spellStart"/>
            <w:r>
              <w:t>Drewnicki</w:t>
            </w:r>
            <w:proofErr w:type="spellEnd"/>
          </w:p>
        </w:tc>
        <w:tc>
          <w:tcPr>
            <w:tcW w:w="2097" w:type="dxa"/>
          </w:tcPr>
          <w:p w:rsidR="002B3B54" w:rsidRDefault="002B3B54" w:rsidP="00E6253B">
            <w:pPr>
              <w:spacing w:line="360" w:lineRule="auto"/>
              <w:jc w:val="center"/>
            </w:pPr>
            <w:r>
              <w:t>17.12.2023</w:t>
            </w:r>
          </w:p>
        </w:tc>
        <w:tc>
          <w:tcPr>
            <w:tcW w:w="3284" w:type="dxa"/>
          </w:tcPr>
          <w:p w:rsidR="002B3B54" w:rsidRDefault="002B3B54" w:rsidP="00E6253B">
            <w:pPr>
              <w:spacing w:line="360" w:lineRule="auto"/>
              <w:jc w:val="center"/>
            </w:pPr>
            <w:r>
              <w:t>1140,00</w:t>
            </w:r>
          </w:p>
        </w:tc>
      </w:tr>
      <w:tr w:rsidR="002B3B54" w:rsidTr="00C95EB2">
        <w:tc>
          <w:tcPr>
            <w:tcW w:w="3681" w:type="dxa"/>
          </w:tcPr>
          <w:p w:rsidR="002B3B54" w:rsidRDefault="002B3B54" w:rsidP="00E6253B">
            <w:pPr>
              <w:spacing w:line="360" w:lineRule="auto"/>
            </w:pPr>
            <w:r>
              <w:t>Hanna Dziedzina</w:t>
            </w:r>
          </w:p>
        </w:tc>
        <w:tc>
          <w:tcPr>
            <w:tcW w:w="2097" w:type="dxa"/>
          </w:tcPr>
          <w:p w:rsidR="002B3B54" w:rsidRDefault="002B3B54" w:rsidP="00E6253B">
            <w:pPr>
              <w:spacing w:line="360" w:lineRule="auto"/>
              <w:jc w:val="center"/>
            </w:pPr>
            <w:r>
              <w:t>17.12.2023</w:t>
            </w:r>
          </w:p>
        </w:tc>
        <w:tc>
          <w:tcPr>
            <w:tcW w:w="3284" w:type="dxa"/>
          </w:tcPr>
          <w:p w:rsidR="002B3B54" w:rsidRDefault="002B3B54" w:rsidP="00E6253B">
            <w:pPr>
              <w:spacing w:line="360" w:lineRule="auto"/>
              <w:jc w:val="center"/>
            </w:pPr>
            <w:r>
              <w:t>1254,00</w:t>
            </w:r>
          </w:p>
        </w:tc>
      </w:tr>
      <w:tr w:rsidR="002B3B54" w:rsidTr="00C95EB2">
        <w:tc>
          <w:tcPr>
            <w:tcW w:w="3681" w:type="dxa"/>
          </w:tcPr>
          <w:p w:rsidR="002B3B54" w:rsidRDefault="002B3B54" w:rsidP="00E6253B">
            <w:pPr>
              <w:spacing w:line="360" w:lineRule="auto"/>
            </w:pPr>
            <w:r>
              <w:t xml:space="preserve">Paulina </w:t>
            </w:r>
            <w:proofErr w:type="spellStart"/>
            <w:r>
              <w:t>Filimon</w:t>
            </w:r>
            <w:proofErr w:type="spellEnd"/>
          </w:p>
        </w:tc>
        <w:tc>
          <w:tcPr>
            <w:tcW w:w="2097" w:type="dxa"/>
          </w:tcPr>
          <w:p w:rsidR="002B3B54" w:rsidRDefault="002B3B54" w:rsidP="00E6253B">
            <w:pPr>
              <w:spacing w:line="360" w:lineRule="auto"/>
              <w:jc w:val="center"/>
            </w:pPr>
            <w:r>
              <w:t>18.12.2023</w:t>
            </w:r>
          </w:p>
        </w:tc>
        <w:tc>
          <w:tcPr>
            <w:tcW w:w="3284" w:type="dxa"/>
          </w:tcPr>
          <w:p w:rsidR="002B3B54" w:rsidRDefault="002B3B54" w:rsidP="00E6253B">
            <w:pPr>
              <w:spacing w:line="360" w:lineRule="auto"/>
              <w:jc w:val="center"/>
            </w:pPr>
            <w:r>
              <w:t>940,00</w:t>
            </w:r>
          </w:p>
        </w:tc>
      </w:tr>
      <w:tr w:rsidR="002B3B54" w:rsidTr="00C95EB2">
        <w:tc>
          <w:tcPr>
            <w:tcW w:w="3681" w:type="dxa"/>
          </w:tcPr>
          <w:p w:rsidR="002B3B54" w:rsidRDefault="002B3B54" w:rsidP="00E6253B">
            <w:pPr>
              <w:spacing w:line="360" w:lineRule="auto"/>
            </w:pPr>
            <w:r>
              <w:t>Laura Kamasz</w:t>
            </w:r>
          </w:p>
        </w:tc>
        <w:tc>
          <w:tcPr>
            <w:tcW w:w="2097" w:type="dxa"/>
          </w:tcPr>
          <w:p w:rsidR="002B3B54" w:rsidRDefault="002B3B54" w:rsidP="00E6253B">
            <w:pPr>
              <w:spacing w:line="360" w:lineRule="auto"/>
              <w:jc w:val="center"/>
            </w:pPr>
            <w:r>
              <w:t>17.12.2023</w:t>
            </w:r>
          </w:p>
        </w:tc>
        <w:tc>
          <w:tcPr>
            <w:tcW w:w="3284" w:type="dxa"/>
          </w:tcPr>
          <w:p w:rsidR="002B3B54" w:rsidRDefault="002B3B54" w:rsidP="00E6253B">
            <w:pPr>
              <w:spacing w:line="360" w:lineRule="auto"/>
              <w:jc w:val="center"/>
            </w:pPr>
            <w:r>
              <w:t>1140,00</w:t>
            </w:r>
          </w:p>
        </w:tc>
      </w:tr>
      <w:tr w:rsidR="002B3B54" w:rsidTr="00C95EB2">
        <w:tc>
          <w:tcPr>
            <w:tcW w:w="3681" w:type="dxa"/>
          </w:tcPr>
          <w:p w:rsidR="002B3B54" w:rsidRDefault="002B3B54" w:rsidP="00E6253B">
            <w:pPr>
              <w:spacing w:line="360" w:lineRule="auto"/>
            </w:pPr>
            <w:r>
              <w:t xml:space="preserve">Weronika </w:t>
            </w:r>
            <w:proofErr w:type="spellStart"/>
            <w:r>
              <w:t>Nagawiecka</w:t>
            </w:r>
            <w:proofErr w:type="spellEnd"/>
          </w:p>
        </w:tc>
        <w:tc>
          <w:tcPr>
            <w:tcW w:w="2097" w:type="dxa"/>
          </w:tcPr>
          <w:p w:rsidR="002B3B54" w:rsidRDefault="002B3B54" w:rsidP="00E6253B">
            <w:pPr>
              <w:spacing w:line="360" w:lineRule="auto"/>
              <w:jc w:val="center"/>
            </w:pPr>
            <w:r>
              <w:t>17.12.2023</w:t>
            </w:r>
          </w:p>
        </w:tc>
        <w:tc>
          <w:tcPr>
            <w:tcW w:w="3284" w:type="dxa"/>
          </w:tcPr>
          <w:p w:rsidR="002B3B54" w:rsidRDefault="002B3B54" w:rsidP="00E6253B">
            <w:pPr>
              <w:spacing w:line="360" w:lineRule="auto"/>
              <w:jc w:val="center"/>
            </w:pPr>
            <w:r>
              <w:t>1140,00</w:t>
            </w:r>
          </w:p>
        </w:tc>
      </w:tr>
      <w:tr w:rsidR="002B3B54" w:rsidTr="00C95EB2">
        <w:tc>
          <w:tcPr>
            <w:tcW w:w="3681" w:type="dxa"/>
          </w:tcPr>
          <w:p w:rsidR="002B3B54" w:rsidRDefault="002B3B54" w:rsidP="00E6253B">
            <w:pPr>
              <w:spacing w:line="360" w:lineRule="auto"/>
            </w:pPr>
            <w:r>
              <w:t xml:space="preserve">Gabriela </w:t>
            </w:r>
            <w:proofErr w:type="spellStart"/>
            <w:r>
              <w:t>Piekara</w:t>
            </w:r>
            <w:proofErr w:type="spellEnd"/>
            <w:r>
              <w:t xml:space="preserve"> </w:t>
            </w:r>
          </w:p>
        </w:tc>
        <w:tc>
          <w:tcPr>
            <w:tcW w:w="2097" w:type="dxa"/>
          </w:tcPr>
          <w:p w:rsidR="002B3B54" w:rsidRDefault="002B3B54" w:rsidP="00E6253B">
            <w:pPr>
              <w:spacing w:line="360" w:lineRule="auto"/>
              <w:jc w:val="center"/>
            </w:pPr>
            <w:r>
              <w:t>18.12.2023</w:t>
            </w:r>
          </w:p>
        </w:tc>
        <w:tc>
          <w:tcPr>
            <w:tcW w:w="3284" w:type="dxa"/>
          </w:tcPr>
          <w:p w:rsidR="002B3B54" w:rsidRDefault="002B3B54" w:rsidP="00E6253B">
            <w:pPr>
              <w:spacing w:line="360" w:lineRule="auto"/>
              <w:jc w:val="center"/>
            </w:pPr>
            <w:r>
              <w:t>940,00</w:t>
            </w:r>
          </w:p>
        </w:tc>
      </w:tr>
      <w:tr w:rsidR="002B3B54" w:rsidTr="00C95EB2">
        <w:tc>
          <w:tcPr>
            <w:tcW w:w="3681" w:type="dxa"/>
          </w:tcPr>
          <w:p w:rsidR="002B3B54" w:rsidRDefault="002B3B54" w:rsidP="00E6253B">
            <w:pPr>
              <w:spacing w:line="360" w:lineRule="auto"/>
            </w:pPr>
            <w:r>
              <w:t xml:space="preserve">Filip </w:t>
            </w:r>
            <w:proofErr w:type="spellStart"/>
            <w:r>
              <w:t>Sępek</w:t>
            </w:r>
            <w:proofErr w:type="spellEnd"/>
          </w:p>
        </w:tc>
        <w:tc>
          <w:tcPr>
            <w:tcW w:w="2097" w:type="dxa"/>
          </w:tcPr>
          <w:p w:rsidR="002B3B54" w:rsidRDefault="002B3B54" w:rsidP="00E6253B">
            <w:pPr>
              <w:spacing w:line="360" w:lineRule="auto"/>
              <w:jc w:val="center"/>
            </w:pPr>
            <w:r>
              <w:t>17.12.2023</w:t>
            </w:r>
          </w:p>
        </w:tc>
        <w:tc>
          <w:tcPr>
            <w:tcW w:w="3284" w:type="dxa"/>
          </w:tcPr>
          <w:p w:rsidR="002B3B54" w:rsidRDefault="002B3B54" w:rsidP="00E6253B">
            <w:pPr>
              <w:spacing w:line="360" w:lineRule="auto"/>
              <w:jc w:val="center"/>
            </w:pPr>
            <w:r>
              <w:t>1254,00</w:t>
            </w:r>
          </w:p>
        </w:tc>
      </w:tr>
      <w:tr w:rsidR="002B3B54" w:rsidTr="00C95EB2">
        <w:tc>
          <w:tcPr>
            <w:tcW w:w="3681" w:type="dxa"/>
          </w:tcPr>
          <w:p w:rsidR="002B3B54" w:rsidRDefault="002B3B54" w:rsidP="00E6253B">
            <w:pPr>
              <w:spacing w:line="360" w:lineRule="auto"/>
            </w:pPr>
            <w:r>
              <w:t>Antoni Skrzyniarz</w:t>
            </w:r>
          </w:p>
        </w:tc>
        <w:tc>
          <w:tcPr>
            <w:tcW w:w="2097" w:type="dxa"/>
          </w:tcPr>
          <w:p w:rsidR="002B3B54" w:rsidRDefault="002B3B54" w:rsidP="00E6253B">
            <w:pPr>
              <w:spacing w:line="360" w:lineRule="auto"/>
              <w:jc w:val="center"/>
            </w:pPr>
            <w:r>
              <w:t>18.12.2023</w:t>
            </w:r>
          </w:p>
        </w:tc>
        <w:tc>
          <w:tcPr>
            <w:tcW w:w="3284" w:type="dxa"/>
          </w:tcPr>
          <w:p w:rsidR="002B3B54" w:rsidRDefault="002B3B54" w:rsidP="00E6253B">
            <w:pPr>
              <w:spacing w:line="360" w:lineRule="auto"/>
              <w:jc w:val="center"/>
            </w:pPr>
            <w:r>
              <w:t>1034,00</w:t>
            </w:r>
          </w:p>
        </w:tc>
      </w:tr>
      <w:tr w:rsidR="002B3B54" w:rsidTr="00C95EB2">
        <w:tc>
          <w:tcPr>
            <w:tcW w:w="3681" w:type="dxa"/>
          </w:tcPr>
          <w:p w:rsidR="002B3B54" w:rsidRDefault="002B3B54" w:rsidP="00E6253B">
            <w:pPr>
              <w:spacing w:line="360" w:lineRule="auto"/>
            </w:pPr>
            <w:r>
              <w:t>Paulina Sokołowska</w:t>
            </w:r>
          </w:p>
        </w:tc>
        <w:tc>
          <w:tcPr>
            <w:tcW w:w="2097" w:type="dxa"/>
          </w:tcPr>
          <w:p w:rsidR="002B3B54" w:rsidRDefault="002B3B54" w:rsidP="00E6253B">
            <w:pPr>
              <w:spacing w:line="360" w:lineRule="auto"/>
              <w:jc w:val="center"/>
            </w:pPr>
            <w:r>
              <w:t>17.12.2023</w:t>
            </w:r>
          </w:p>
        </w:tc>
        <w:tc>
          <w:tcPr>
            <w:tcW w:w="3284" w:type="dxa"/>
          </w:tcPr>
          <w:p w:rsidR="002B3B54" w:rsidRDefault="002B3B54" w:rsidP="00E6253B">
            <w:pPr>
              <w:spacing w:line="360" w:lineRule="auto"/>
              <w:jc w:val="center"/>
            </w:pPr>
            <w:r>
              <w:t>1140,00</w:t>
            </w:r>
          </w:p>
        </w:tc>
      </w:tr>
      <w:tr w:rsidR="002B3B54" w:rsidTr="00C95EB2">
        <w:tc>
          <w:tcPr>
            <w:tcW w:w="3681" w:type="dxa"/>
          </w:tcPr>
          <w:p w:rsidR="002B3B54" w:rsidRDefault="002B3B54" w:rsidP="00E6253B">
            <w:pPr>
              <w:spacing w:line="360" w:lineRule="auto"/>
            </w:pPr>
            <w:r>
              <w:t>Matylda Stolarczyk</w:t>
            </w:r>
          </w:p>
        </w:tc>
        <w:tc>
          <w:tcPr>
            <w:tcW w:w="2097" w:type="dxa"/>
          </w:tcPr>
          <w:p w:rsidR="002B3B54" w:rsidRDefault="002B3B54" w:rsidP="00E6253B">
            <w:pPr>
              <w:spacing w:line="360" w:lineRule="auto"/>
              <w:jc w:val="center"/>
            </w:pPr>
            <w:r>
              <w:t>18.12.2023</w:t>
            </w:r>
          </w:p>
        </w:tc>
        <w:tc>
          <w:tcPr>
            <w:tcW w:w="3284" w:type="dxa"/>
          </w:tcPr>
          <w:p w:rsidR="002B3B54" w:rsidRDefault="002B3B54" w:rsidP="00E6253B">
            <w:pPr>
              <w:spacing w:line="360" w:lineRule="auto"/>
              <w:jc w:val="center"/>
            </w:pPr>
            <w:r>
              <w:t>1034,00</w:t>
            </w:r>
          </w:p>
        </w:tc>
      </w:tr>
      <w:tr w:rsidR="002B3B54" w:rsidTr="00C95EB2">
        <w:tc>
          <w:tcPr>
            <w:tcW w:w="3681" w:type="dxa"/>
          </w:tcPr>
          <w:p w:rsidR="002B3B54" w:rsidRDefault="002B3B54" w:rsidP="00E6253B">
            <w:pPr>
              <w:spacing w:line="360" w:lineRule="auto"/>
            </w:pPr>
            <w:r>
              <w:t xml:space="preserve">Sandra </w:t>
            </w:r>
            <w:proofErr w:type="spellStart"/>
            <w:r>
              <w:t>Widuch</w:t>
            </w:r>
            <w:proofErr w:type="spellEnd"/>
          </w:p>
        </w:tc>
        <w:tc>
          <w:tcPr>
            <w:tcW w:w="2097" w:type="dxa"/>
          </w:tcPr>
          <w:p w:rsidR="002B3B54" w:rsidRDefault="002B3B54" w:rsidP="00E6253B">
            <w:pPr>
              <w:spacing w:line="360" w:lineRule="auto"/>
              <w:jc w:val="center"/>
            </w:pPr>
            <w:r>
              <w:t>18.12.2023</w:t>
            </w:r>
          </w:p>
        </w:tc>
        <w:tc>
          <w:tcPr>
            <w:tcW w:w="3284" w:type="dxa"/>
          </w:tcPr>
          <w:p w:rsidR="002B3B54" w:rsidRDefault="002B3B54" w:rsidP="00E6253B">
            <w:pPr>
              <w:spacing w:line="360" w:lineRule="auto"/>
              <w:jc w:val="center"/>
            </w:pPr>
            <w:r>
              <w:t>940,00</w:t>
            </w:r>
          </w:p>
        </w:tc>
      </w:tr>
      <w:tr w:rsidR="002B3B54" w:rsidTr="00C95EB2">
        <w:tc>
          <w:tcPr>
            <w:tcW w:w="3681" w:type="dxa"/>
          </w:tcPr>
          <w:p w:rsidR="002B3B54" w:rsidRDefault="002B3B54" w:rsidP="00E6253B">
            <w:pPr>
              <w:spacing w:line="360" w:lineRule="auto"/>
            </w:pPr>
            <w:r>
              <w:t>Olga Więcek</w:t>
            </w:r>
          </w:p>
        </w:tc>
        <w:tc>
          <w:tcPr>
            <w:tcW w:w="2097" w:type="dxa"/>
          </w:tcPr>
          <w:p w:rsidR="002B3B54" w:rsidRDefault="002B3B54" w:rsidP="00E6253B">
            <w:pPr>
              <w:spacing w:line="360" w:lineRule="auto"/>
              <w:jc w:val="center"/>
            </w:pPr>
            <w:r>
              <w:t>17.12.2023</w:t>
            </w:r>
          </w:p>
        </w:tc>
        <w:tc>
          <w:tcPr>
            <w:tcW w:w="3284" w:type="dxa"/>
          </w:tcPr>
          <w:p w:rsidR="002B3B54" w:rsidRDefault="002B3B54" w:rsidP="00E6253B">
            <w:pPr>
              <w:spacing w:line="360" w:lineRule="auto"/>
              <w:jc w:val="center"/>
            </w:pPr>
            <w:r>
              <w:t>1140,00</w:t>
            </w:r>
          </w:p>
        </w:tc>
      </w:tr>
    </w:tbl>
    <w:p w:rsidR="002B3B54" w:rsidRDefault="002B3B54" w:rsidP="002B3B54">
      <w:pPr>
        <w:spacing w:line="360" w:lineRule="auto"/>
      </w:pPr>
    </w:p>
    <w:p w:rsidR="00C21D52" w:rsidRDefault="00C21D52"/>
    <w:sectPr w:rsidR="00C21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B54"/>
    <w:rsid w:val="002B3B54"/>
    <w:rsid w:val="00980C01"/>
    <w:rsid w:val="00C21D52"/>
    <w:rsid w:val="00C9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3B54"/>
  </w:style>
  <w:style w:type="paragraph" w:styleId="Nagwek2">
    <w:name w:val="heading 2"/>
    <w:basedOn w:val="Normalny"/>
    <w:link w:val="Nagwek2Znak"/>
    <w:uiPriority w:val="9"/>
    <w:qFormat/>
    <w:rsid w:val="00980C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3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980C01"/>
    <w:rPr>
      <w:rFonts w:ascii="Times New Roman" w:eastAsia="Times New Roman" w:hAnsi="Times New Roman" w:cs="Times New Roman"/>
      <w:b/>
      <w:bCs/>
      <w:sz w:val="36"/>
      <w:szCs w:val="3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3B54"/>
  </w:style>
  <w:style w:type="paragraph" w:styleId="Nagwek2">
    <w:name w:val="heading 2"/>
    <w:basedOn w:val="Normalny"/>
    <w:link w:val="Nagwek2Znak"/>
    <w:uiPriority w:val="9"/>
    <w:qFormat/>
    <w:rsid w:val="00980C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3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980C01"/>
    <w:rPr>
      <w:rFonts w:ascii="Times New Roman" w:eastAsia="Times New Roman" w:hAnsi="Times New Roman" w:cs="Times New Roman"/>
      <w:b/>
      <w:bCs/>
      <w:sz w:val="36"/>
      <w:szCs w:val="3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4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Kwiatkowska</dc:creator>
  <cp:lastModifiedBy>Aga</cp:lastModifiedBy>
  <cp:revision>3</cp:revision>
  <dcterms:created xsi:type="dcterms:W3CDTF">2023-04-18T09:53:00Z</dcterms:created>
  <dcterms:modified xsi:type="dcterms:W3CDTF">2023-04-18T09:54:00Z</dcterms:modified>
</cp:coreProperties>
</file>