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BB39" w14:textId="77777777" w:rsidR="009E05B8" w:rsidRPr="00EB02F4" w:rsidRDefault="009E05B8" w:rsidP="00664938">
      <w:pPr>
        <w:spacing w:after="120" w:line="276" w:lineRule="auto"/>
        <w:jc w:val="right"/>
        <w:rPr>
          <w:b/>
        </w:rPr>
      </w:pPr>
      <w:bookmarkStart w:id="0" w:name="_GoBack"/>
      <w:bookmarkEnd w:id="0"/>
      <w:r w:rsidRPr="00EB02F4">
        <w:rPr>
          <w:b/>
        </w:rPr>
        <w:t>Z</w:t>
      </w:r>
      <w:r w:rsidR="00EB02F4" w:rsidRPr="00EB02F4">
        <w:rPr>
          <w:b/>
        </w:rPr>
        <w:t xml:space="preserve">ałącznik nr </w:t>
      </w:r>
      <w:r w:rsidRPr="00EB02F4">
        <w:rPr>
          <w:b/>
        </w:rPr>
        <w:t>1</w:t>
      </w:r>
    </w:p>
    <w:p w14:paraId="104E6DED" w14:textId="77777777" w:rsidR="002B3C98" w:rsidRPr="00EB02F4" w:rsidRDefault="002B3C98" w:rsidP="00664938">
      <w:pPr>
        <w:spacing w:after="240" w:line="276" w:lineRule="auto"/>
        <w:jc w:val="center"/>
        <w:rPr>
          <w:b/>
          <w:sz w:val="28"/>
          <w:szCs w:val="28"/>
        </w:rPr>
      </w:pPr>
      <w:r w:rsidRPr="00EB02F4">
        <w:rPr>
          <w:b/>
          <w:sz w:val="28"/>
          <w:szCs w:val="28"/>
        </w:rPr>
        <w:t>Opis przedmiotu zamówienia</w:t>
      </w:r>
    </w:p>
    <w:p w14:paraId="2BDBC603" w14:textId="2019F915" w:rsidR="00F1139E" w:rsidRPr="00EB02F4" w:rsidRDefault="009309FC" w:rsidP="00664938">
      <w:pPr>
        <w:spacing w:line="276" w:lineRule="auto"/>
        <w:jc w:val="both"/>
      </w:pPr>
      <w:r w:rsidRPr="00EB02F4">
        <w:rPr>
          <w:b/>
          <w:u w:val="single"/>
        </w:rPr>
        <w:t>Nazwa zmówienia</w:t>
      </w:r>
      <w:r w:rsidRPr="00EB02F4">
        <w:t xml:space="preserve">: </w:t>
      </w:r>
      <w:r w:rsidR="009A05E9" w:rsidRPr="00EB02F4">
        <w:t xml:space="preserve">usługi </w:t>
      </w:r>
      <w:r w:rsidR="002B3C98" w:rsidRPr="00EB02F4">
        <w:t xml:space="preserve">polegające na eksploatacji i konserwacji kotłowni gazowych </w:t>
      </w:r>
      <w:r w:rsidR="007D7837" w:rsidRPr="00EB02F4">
        <w:t>oraz</w:t>
      </w:r>
      <w:r w:rsidR="0000439F" w:rsidRPr="00EB02F4">
        <w:t xml:space="preserve"> systemów grzewczych </w:t>
      </w:r>
      <w:r w:rsidR="007A6AA0" w:rsidRPr="00EB02F4">
        <w:t xml:space="preserve">mające na celu stałe utrzymanie w sprawności i należytym stanie technicznym instalacji i urządzeń </w:t>
      </w:r>
      <w:r w:rsidR="002B3C98" w:rsidRPr="00EB02F4">
        <w:t xml:space="preserve">w </w:t>
      </w:r>
      <w:r w:rsidR="0000439F" w:rsidRPr="00EB02F4">
        <w:t>budynkach</w:t>
      </w:r>
      <w:r w:rsidR="002B3C98" w:rsidRPr="00EB02F4">
        <w:t xml:space="preserve"> </w:t>
      </w:r>
      <w:r w:rsidR="0000439F" w:rsidRPr="00EB02F4">
        <w:t xml:space="preserve">należących do </w:t>
      </w:r>
      <w:r w:rsidR="002B3C98" w:rsidRPr="00EB02F4">
        <w:t xml:space="preserve">Narodowego Starego Teatru im. Heleny Modrzejewskiej w Krakowie, ul. Jagiellońska 5, 31-010 Kraków </w:t>
      </w:r>
      <w:r w:rsidR="009A05E9" w:rsidRPr="00EB02F4">
        <w:t>wymienione</w:t>
      </w:r>
      <w:r w:rsidR="00B76BC4">
        <w:t xml:space="preserve"> </w:t>
      </w:r>
      <w:r w:rsidR="009A05E9" w:rsidRPr="00EB02F4">
        <w:t>w</w:t>
      </w:r>
      <w:r w:rsidR="00B76BC4">
        <w:t> </w:t>
      </w:r>
      <w:r w:rsidR="009A05E9" w:rsidRPr="00EB02F4">
        <w:t>części</w:t>
      </w:r>
      <w:r w:rsidR="002B3C98" w:rsidRPr="00EB02F4">
        <w:t>ach</w:t>
      </w:r>
      <w:r w:rsidR="009A05E9" w:rsidRPr="00EB02F4">
        <w:t xml:space="preserve"> I – </w:t>
      </w:r>
      <w:r w:rsidR="00617CFD" w:rsidRPr="00EB02F4">
        <w:t>II</w:t>
      </w:r>
      <w:r w:rsidR="009A05E9" w:rsidRPr="00EB02F4">
        <w:t>.</w:t>
      </w:r>
    </w:p>
    <w:p w14:paraId="29481B50" w14:textId="77777777" w:rsidR="00F1139E" w:rsidRPr="00EB02F4" w:rsidRDefault="007A6AA0" w:rsidP="00664938">
      <w:pPr>
        <w:spacing w:before="120" w:line="276" w:lineRule="auto"/>
        <w:ind w:left="357" w:hanging="357"/>
        <w:jc w:val="both"/>
        <w:rPr>
          <w:b/>
          <w:u w:val="single"/>
        </w:rPr>
      </w:pPr>
      <w:r w:rsidRPr="00EB02F4">
        <w:rPr>
          <w:b/>
          <w:u w:val="single"/>
        </w:rPr>
        <w:t>Kod CPV</w:t>
      </w:r>
      <w:r w:rsidR="00664938" w:rsidRPr="00EB02F4">
        <w:rPr>
          <w:b/>
        </w:rPr>
        <w:tab/>
      </w:r>
      <w:r w:rsidR="00E526B6" w:rsidRPr="00EB02F4">
        <w:rPr>
          <w:b/>
          <w:bCs/>
        </w:rPr>
        <w:t>507 21000</w:t>
      </w:r>
      <w:r w:rsidR="00664938" w:rsidRPr="00EB02F4">
        <w:t>–</w:t>
      </w:r>
      <w:r w:rsidR="00E526B6" w:rsidRPr="00EB02F4">
        <w:rPr>
          <w:b/>
          <w:bCs/>
        </w:rPr>
        <w:t>5</w:t>
      </w:r>
    </w:p>
    <w:p w14:paraId="4E4C84B5" w14:textId="77777777" w:rsidR="009309FC" w:rsidRPr="00EB02F4" w:rsidRDefault="0085644E" w:rsidP="00664938">
      <w:pPr>
        <w:spacing w:before="240" w:after="120" w:line="276" w:lineRule="auto"/>
        <w:ind w:left="357" w:hanging="357"/>
        <w:jc w:val="center"/>
        <w:rPr>
          <w:b/>
          <w:u w:val="single"/>
        </w:rPr>
      </w:pPr>
      <w:r w:rsidRPr="00EB02F4">
        <w:rPr>
          <w:b/>
          <w:u w:val="single"/>
        </w:rPr>
        <w:t xml:space="preserve">Część </w:t>
      </w:r>
      <w:r w:rsidR="0000439F" w:rsidRPr="00EB02F4">
        <w:rPr>
          <w:b/>
          <w:u w:val="single"/>
        </w:rPr>
        <w:t>I</w:t>
      </w:r>
    </w:p>
    <w:p w14:paraId="688BF9E1" w14:textId="30711049" w:rsidR="00617CFD" w:rsidRPr="00EB02F4" w:rsidRDefault="009309FC" w:rsidP="00664938">
      <w:pPr>
        <w:spacing w:line="276" w:lineRule="auto"/>
        <w:jc w:val="both"/>
      </w:pPr>
      <w:r w:rsidRPr="00EB02F4">
        <w:t xml:space="preserve">Świadczenie bieżącej obsługi i konserwacji kotłowni gazowej </w:t>
      </w:r>
      <w:r w:rsidR="0000439F" w:rsidRPr="00EB02F4">
        <w:t>oraz systemu grzewczego</w:t>
      </w:r>
      <w:r w:rsidR="00B76BC4">
        <w:t xml:space="preserve"> </w:t>
      </w:r>
      <w:r w:rsidR="00664938" w:rsidRPr="00EB02F4">
        <w:t>w</w:t>
      </w:r>
      <w:r w:rsidR="00B76BC4">
        <w:t> </w:t>
      </w:r>
      <w:r w:rsidRPr="00EB02F4">
        <w:t>bu</w:t>
      </w:r>
      <w:r w:rsidR="0085644E" w:rsidRPr="00EB02F4">
        <w:t>dynku Narodowego</w:t>
      </w:r>
      <w:r w:rsidR="0000439F" w:rsidRPr="00EB02F4">
        <w:t xml:space="preserve"> </w:t>
      </w:r>
      <w:r w:rsidRPr="00EB02F4">
        <w:t>Starego Teatru im. Heleny Modrzejewskiej w Krakowie przy</w:t>
      </w:r>
      <w:r w:rsidR="00B76BC4">
        <w:t xml:space="preserve"> </w:t>
      </w:r>
      <w:r w:rsidR="0000439F" w:rsidRPr="00EB02F4">
        <w:t>pl.</w:t>
      </w:r>
      <w:r w:rsidR="00B76BC4">
        <w:t> </w:t>
      </w:r>
      <w:r w:rsidR="0000439F" w:rsidRPr="00EB02F4">
        <w:t xml:space="preserve">Szczepańskim 1 / </w:t>
      </w:r>
      <w:r w:rsidR="0085644E" w:rsidRPr="00EB02F4">
        <w:t>ul.</w:t>
      </w:r>
      <w:r w:rsidR="0000439F" w:rsidRPr="00EB02F4">
        <w:t xml:space="preserve"> </w:t>
      </w:r>
      <w:r w:rsidRPr="00EB02F4">
        <w:t xml:space="preserve">Jagiellońskiej 3 </w:t>
      </w:r>
      <w:r w:rsidR="0000439F" w:rsidRPr="00EB02F4">
        <w:t>i systemu grzewczego w budynku przy</w:t>
      </w:r>
      <w:r w:rsidR="00B76BC4">
        <w:t xml:space="preserve"> </w:t>
      </w:r>
      <w:r w:rsidR="0000439F" w:rsidRPr="00EB02F4">
        <w:t>ul.</w:t>
      </w:r>
      <w:r w:rsidR="00B76BC4">
        <w:t> </w:t>
      </w:r>
      <w:r w:rsidR="0000439F" w:rsidRPr="00EB02F4">
        <w:t xml:space="preserve">Jagiellońskiej 5 </w:t>
      </w:r>
      <w:r w:rsidRPr="00EB02F4">
        <w:t>w Krakowie</w:t>
      </w:r>
      <w:r w:rsidR="0000439F" w:rsidRPr="00EB02F4">
        <w:t>.</w:t>
      </w:r>
      <w:r w:rsidRPr="00EB02F4">
        <w:t xml:space="preserve"> </w:t>
      </w:r>
    </w:p>
    <w:p w14:paraId="5CFE1CAE" w14:textId="77777777" w:rsidR="009309FC" w:rsidRPr="00EB02F4" w:rsidRDefault="0085644E" w:rsidP="00664938">
      <w:pPr>
        <w:spacing w:before="240" w:after="120" w:line="276" w:lineRule="auto"/>
        <w:ind w:left="360" w:hanging="360"/>
        <w:jc w:val="center"/>
      </w:pPr>
      <w:r w:rsidRPr="00EB02F4">
        <w:rPr>
          <w:b/>
          <w:u w:val="single"/>
        </w:rPr>
        <w:t xml:space="preserve">Część </w:t>
      </w:r>
      <w:r w:rsidR="0000439F" w:rsidRPr="00EB02F4">
        <w:rPr>
          <w:b/>
          <w:u w:val="single"/>
        </w:rPr>
        <w:t>II</w:t>
      </w:r>
    </w:p>
    <w:p w14:paraId="1B9F274A" w14:textId="40FB1C5B" w:rsidR="00F1139E" w:rsidRPr="00EB02F4" w:rsidRDefault="009309FC" w:rsidP="00664938">
      <w:pPr>
        <w:spacing w:line="276" w:lineRule="auto"/>
        <w:jc w:val="both"/>
      </w:pPr>
      <w:r w:rsidRPr="00EB02F4">
        <w:t xml:space="preserve">Świadczenie bieżącej obsługi i konserwacji kotłowni gazowej </w:t>
      </w:r>
      <w:r w:rsidR="0000439F" w:rsidRPr="00EB02F4">
        <w:t>oraz systemu grzewczego</w:t>
      </w:r>
      <w:r w:rsidR="00B76BC4">
        <w:t xml:space="preserve"> </w:t>
      </w:r>
      <w:r w:rsidRPr="00EB02F4">
        <w:t>w</w:t>
      </w:r>
      <w:r w:rsidR="00B76BC4">
        <w:t> </w:t>
      </w:r>
      <w:r w:rsidRPr="00EB02F4">
        <w:t xml:space="preserve">budynku Narodowego Starego Teatru im. Heleny Modrzejewskiej w Krakowie </w:t>
      </w:r>
      <w:r w:rsidR="0000439F" w:rsidRPr="00EB02F4">
        <w:t xml:space="preserve">– Scena Kameralna </w:t>
      </w:r>
      <w:r w:rsidRPr="00EB02F4">
        <w:t>przy ul. Starowiślnej 21</w:t>
      </w:r>
      <w:r w:rsidR="00664938" w:rsidRPr="00EB02F4">
        <w:t xml:space="preserve"> </w:t>
      </w:r>
      <w:r w:rsidR="00726FF5" w:rsidRPr="00EB02F4">
        <w:t>i systemu grzewczego w budynku przy</w:t>
      </w:r>
      <w:r w:rsidR="00726FF5">
        <w:t xml:space="preserve"> </w:t>
      </w:r>
      <w:r w:rsidR="00726FF5" w:rsidRPr="00EB02F4">
        <w:t>ul.</w:t>
      </w:r>
      <w:r w:rsidR="00726FF5">
        <w:t> Starowiślnej 19</w:t>
      </w:r>
      <w:r w:rsidR="00726FF5" w:rsidRPr="00EB02F4">
        <w:t xml:space="preserve"> w Krakowie</w:t>
      </w:r>
      <w:r w:rsidRPr="00EB02F4">
        <w:t xml:space="preserve">. </w:t>
      </w:r>
    </w:p>
    <w:p w14:paraId="43B300D3" w14:textId="77777777" w:rsidR="00664938" w:rsidRPr="00EB02F4" w:rsidRDefault="00664938" w:rsidP="00664938">
      <w:pPr>
        <w:spacing w:before="240" w:after="120" w:line="276" w:lineRule="auto"/>
        <w:ind w:left="357" w:hanging="357"/>
        <w:jc w:val="both"/>
      </w:pPr>
    </w:p>
    <w:p w14:paraId="4533684F" w14:textId="77777777" w:rsidR="00F1139E" w:rsidRPr="00EB02F4" w:rsidRDefault="00F1139E" w:rsidP="00664938">
      <w:pPr>
        <w:spacing w:before="240" w:after="120" w:line="276" w:lineRule="auto"/>
        <w:ind w:left="357" w:hanging="357"/>
        <w:jc w:val="center"/>
        <w:rPr>
          <w:b/>
          <w:u w:val="single"/>
        </w:rPr>
      </w:pPr>
      <w:r w:rsidRPr="00EB02F4">
        <w:rPr>
          <w:b/>
          <w:u w:val="single"/>
        </w:rPr>
        <w:t>Część I</w:t>
      </w:r>
    </w:p>
    <w:p w14:paraId="60356761" w14:textId="3386C5E3" w:rsidR="00CC2131" w:rsidRPr="00EB02F4" w:rsidRDefault="00CC2131" w:rsidP="00664938">
      <w:pPr>
        <w:spacing w:line="276" w:lineRule="auto"/>
        <w:jc w:val="both"/>
      </w:pPr>
      <w:r w:rsidRPr="00EB02F4">
        <w:t>Świadczenie bieżącej obsługi i konserwacji kotłowni gazowej oraz systemu grzewczego</w:t>
      </w:r>
      <w:r w:rsidR="00664938" w:rsidRPr="00EB02F4">
        <w:br/>
        <w:t>w</w:t>
      </w:r>
      <w:r w:rsidRPr="00EB02F4">
        <w:t xml:space="preserve"> budynku Narodowego Starego Teatru im. Heleny Modrzejewskiej w Krakowie przy</w:t>
      </w:r>
      <w:r w:rsidR="00664938" w:rsidRPr="00EB02F4">
        <w:br/>
      </w:r>
      <w:r w:rsidRPr="00EB02F4">
        <w:t>pl.</w:t>
      </w:r>
      <w:r w:rsidR="00664938" w:rsidRPr="00EB02F4">
        <w:t xml:space="preserve"> </w:t>
      </w:r>
      <w:r w:rsidRPr="00EB02F4">
        <w:t>Szczepańskim 1 / ul. Jagiellońskiej 3 i systemu grzewczego w budynku przy</w:t>
      </w:r>
      <w:r w:rsidR="00B76BC4">
        <w:t xml:space="preserve"> </w:t>
      </w:r>
      <w:r w:rsidRPr="00EB02F4">
        <w:t>ul.</w:t>
      </w:r>
      <w:r w:rsidR="00B76BC4">
        <w:t> </w:t>
      </w:r>
      <w:r w:rsidRPr="00EB02F4">
        <w:t xml:space="preserve">Jagiellońskiej 5 w Krakowie. </w:t>
      </w:r>
    </w:p>
    <w:p w14:paraId="7BCBD56B" w14:textId="77777777" w:rsidR="007906F1" w:rsidRPr="00EB02F4" w:rsidRDefault="007906F1" w:rsidP="00664938">
      <w:pPr>
        <w:spacing w:line="276" w:lineRule="auto"/>
        <w:ind w:left="340" w:hanging="340"/>
        <w:jc w:val="both"/>
      </w:pPr>
    </w:p>
    <w:p w14:paraId="55C75A43" w14:textId="77777777" w:rsidR="007906F1" w:rsidRPr="00EB02F4" w:rsidRDefault="007906F1" w:rsidP="00664938">
      <w:pPr>
        <w:spacing w:after="120" w:line="276" w:lineRule="auto"/>
        <w:jc w:val="both"/>
        <w:rPr>
          <w:b/>
          <w:u w:val="single"/>
        </w:rPr>
      </w:pPr>
      <w:r w:rsidRPr="00EB02F4">
        <w:rPr>
          <w:b/>
          <w:u w:val="single"/>
        </w:rPr>
        <w:t>Krótka charakterystyka kotłowni.</w:t>
      </w:r>
    </w:p>
    <w:p w14:paraId="5BDEA7DC" w14:textId="5DB6E7A1" w:rsidR="007906F1" w:rsidRPr="00EB02F4" w:rsidRDefault="007906F1" w:rsidP="00664938">
      <w:pPr>
        <w:spacing w:line="276" w:lineRule="auto"/>
        <w:jc w:val="both"/>
      </w:pPr>
      <w:r w:rsidRPr="00EB02F4">
        <w:t xml:space="preserve">Kotłownia </w:t>
      </w:r>
      <w:r w:rsidR="00F1139E" w:rsidRPr="00EB02F4">
        <w:t xml:space="preserve">produkuje ciepło dla celów c.o. </w:t>
      </w:r>
      <w:r w:rsidR="00B85EF1" w:rsidRPr="00EB02F4">
        <w:t>i c.w.u. W</w:t>
      </w:r>
      <w:r w:rsidRPr="00EB02F4">
        <w:t xml:space="preserve">yposażona jest w trzy kotły gazowe Viessmann </w:t>
      </w:r>
      <w:proofErr w:type="spellStart"/>
      <w:r w:rsidRPr="00EB02F4">
        <w:t>Paromat</w:t>
      </w:r>
      <w:proofErr w:type="spellEnd"/>
      <w:r w:rsidRPr="00EB02F4">
        <w:t xml:space="preserve"> – </w:t>
      </w:r>
      <w:proofErr w:type="spellStart"/>
      <w:r w:rsidRPr="00EB02F4">
        <w:t>Simplex</w:t>
      </w:r>
      <w:proofErr w:type="spellEnd"/>
      <w:r w:rsidRPr="00EB02F4">
        <w:t xml:space="preserve">  typu PS 034 o mocy 346</w:t>
      </w:r>
      <w:r w:rsidR="00B76BC4">
        <w:t xml:space="preserve"> </w:t>
      </w:r>
      <w:r w:rsidRPr="00EB02F4">
        <w:t>kW każdy z palnikami gazowymi „Weishaupt” WG 40/1-A – 2szt. i „Weishaupt” 07</w:t>
      </w:r>
      <w:r w:rsidR="002A0942" w:rsidRPr="00EB02F4">
        <w:t>–</w:t>
      </w:r>
      <w:r w:rsidRPr="00EB02F4">
        <w:t>2/3 – 1szt. oraz pojemnościowy podgrzewacz „</w:t>
      </w:r>
      <w:proofErr w:type="spellStart"/>
      <w:r w:rsidRPr="00EB02F4">
        <w:t>Damocell</w:t>
      </w:r>
      <w:proofErr w:type="spellEnd"/>
      <w:r w:rsidRPr="00EB02F4">
        <w:t>” DLS</w:t>
      </w:r>
      <w:r w:rsidR="00F1139E" w:rsidRPr="00EB02F4">
        <w:t>-500. Pompy obiegowe „</w:t>
      </w:r>
      <w:proofErr w:type="spellStart"/>
      <w:r w:rsidR="00F1139E" w:rsidRPr="00EB02F4">
        <w:t>Grundfos</w:t>
      </w:r>
      <w:proofErr w:type="spellEnd"/>
      <w:r w:rsidR="00F1139E" w:rsidRPr="00EB02F4">
        <w:t xml:space="preserve">” </w:t>
      </w:r>
      <w:r w:rsidRPr="00EB02F4">
        <w:t>w ilości 10</w:t>
      </w:r>
      <w:r w:rsidR="00B76BC4">
        <w:t xml:space="preserve"> </w:t>
      </w:r>
      <w:r w:rsidRPr="00EB02F4">
        <w:t xml:space="preserve">szt. </w:t>
      </w:r>
      <w:r w:rsidR="003726AA" w:rsidRPr="00EB02F4">
        <w:t xml:space="preserve">Odmulacz zainstalowany jest w wydzielonym pomieszczeniu piwnicznym. </w:t>
      </w:r>
      <w:r w:rsidR="00F1139E" w:rsidRPr="00EB02F4">
        <w:t>Powyższe u</w:t>
      </w:r>
      <w:r w:rsidRPr="00EB02F4">
        <w:t>rządzenia zostały wyprodukowane w latach 1999 – 2000.</w:t>
      </w:r>
    </w:p>
    <w:p w14:paraId="07DA95DE" w14:textId="77777777" w:rsidR="009A73C1" w:rsidRPr="00EB02F4" w:rsidRDefault="009A73C1" w:rsidP="00664938">
      <w:pPr>
        <w:spacing w:line="276" w:lineRule="auto"/>
        <w:jc w:val="both"/>
      </w:pPr>
    </w:p>
    <w:p w14:paraId="67B40B2F" w14:textId="77777777" w:rsidR="009A73C1" w:rsidRPr="00EB02F4" w:rsidRDefault="00893272" w:rsidP="00664938">
      <w:pPr>
        <w:spacing w:after="120" w:line="276" w:lineRule="auto"/>
        <w:jc w:val="both"/>
      </w:pPr>
      <w:r w:rsidRPr="00EB02F4">
        <w:rPr>
          <w:b/>
          <w:u w:val="single"/>
        </w:rPr>
        <w:t>Podstawowy z</w:t>
      </w:r>
      <w:r w:rsidR="009A73C1" w:rsidRPr="00EB02F4">
        <w:rPr>
          <w:b/>
          <w:u w:val="single"/>
        </w:rPr>
        <w:t>akres prac</w:t>
      </w:r>
      <w:r w:rsidR="009A73C1" w:rsidRPr="00EB02F4">
        <w:t xml:space="preserve">. </w:t>
      </w:r>
    </w:p>
    <w:p w14:paraId="011E0A5B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 xml:space="preserve">prawdzić ciśnienie w instalacji </w:t>
      </w:r>
      <w:r w:rsidR="0061379B" w:rsidRPr="00EB02F4">
        <w:t>i ewentualnie uzupełnić ilość wody w obiegu</w:t>
      </w:r>
      <w:r w:rsidR="007906F1" w:rsidRPr="00EB02F4">
        <w:t>,</w:t>
      </w:r>
    </w:p>
    <w:p w14:paraId="787FF755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>prawdzić pracę pomp c.o. i wykonać ewentualnie odpowietrzenie,</w:t>
      </w:r>
    </w:p>
    <w:p w14:paraId="60407383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>prawdzenie parametrów c.o. i ewentualne skorygowanie ich do żądanych wielkości,</w:t>
      </w:r>
    </w:p>
    <w:p w14:paraId="239C42BB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line="276" w:lineRule="auto"/>
        <w:jc w:val="both"/>
      </w:pPr>
      <w:r w:rsidRPr="00EB02F4">
        <w:lastRenderedPageBreak/>
        <w:t>S</w:t>
      </w:r>
      <w:r w:rsidR="007906F1" w:rsidRPr="00EB02F4">
        <w:t>prawdzenie czasów łączeniowych i ewentualne skorygowanie ich do żądanych wielkości,</w:t>
      </w:r>
    </w:p>
    <w:p w14:paraId="3CB8C71E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 xml:space="preserve">prawdzenie pracy palników na I </w:t>
      </w:r>
      <w:proofErr w:type="spellStart"/>
      <w:r w:rsidR="007906F1" w:rsidRPr="00EB02F4">
        <w:t>i</w:t>
      </w:r>
      <w:proofErr w:type="spellEnd"/>
      <w:r w:rsidR="007906F1" w:rsidRPr="00EB02F4">
        <w:t xml:space="preserve"> II stopniu wraz z analizą spalin,</w:t>
      </w:r>
    </w:p>
    <w:p w14:paraId="17BB92CE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 xml:space="preserve">prawdzenie zabrudzenia </w:t>
      </w:r>
      <w:proofErr w:type="spellStart"/>
      <w:r w:rsidR="007906F1" w:rsidRPr="00EB02F4">
        <w:t>filtroodmulnika</w:t>
      </w:r>
      <w:proofErr w:type="spellEnd"/>
      <w:r w:rsidR="007906F1" w:rsidRPr="00EB02F4">
        <w:t xml:space="preserve"> i w razie konieczności jego przeczyszczenie, </w:t>
      </w:r>
    </w:p>
    <w:p w14:paraId="11FBB890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 xml:space="preserve">prawdzenie zabezpieczenia palnika i kotła, </w:t>
      </w:r>
    </w:p>
    <w:p w14:paraId="00E429FC" w14:textId="77777777" w:rsidR="007906F1" w:rsidRPr="00EB02F4" w:rsidRDefault="00B9098B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S</w:t>
      </w:r>
      <w:r w:rsidR="007906F1" w:rsidRPr="00EB02F4">
        <w:t>prawdzenie działania sygnalizacji awarii,</w:t>
      </w:r>
    </w:p>
    <w:p w14:paraId="4C2B4877" w14:textId="77777777" w:rsidR="007906F1" w:rsidRPr="00EB02F4" w:rsidRDefault="00E13219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U</w:t>
      </w:r>
      <w:r w:rsidR="007906F1" w:rsidRPr="00EB02F4">
        <w:t>suwani</w:t>
      </w:r>
      <w:r w:rsidRPr="00EB02F4">
        <w:t>e</w:t>
      </w:r>
      <w:r w:rsidR="007906F1" w:rsidRPr="00EB02F4">
        <w:t xml:space="preserve"> drobnych awarii </w:t>
      </w:r>
      <w:r w:rsidRPr="00EB02F4">
        <w:t>oraz</w:t>
      </w:r>
      <w:r w:rsidR="007906F1" w:rsidRPr="00EB02F4">
        <w:t xml:space="preserve"> odpowietrza</w:t>
      </w:r>
      <w:r w:rsidRPr="00EB02F4">
        <w:t>nie</w:t>
      </w:r>
      <w:r w:rsidR="007906F1" w:rsidRPr="00EB02F4">
        <w:t xml:space="preserve"> instalacje c.o., likwid</w:t>
      </w:r>
      <w:r w:rsidRPr="00EB02F4">
        <w:t>acja</w:t>
      </w:r>
      <w:r w:rsidR="007906F1" w:rsidRPr="00EB02F4">
        <w:t xml:space="preserve"> przeciek</w:t>
      </w:r>
      <w:r w:rsidRPr="00EB02F4">
        <w:t>ów</w:t>
      </w:r>
      <w:r w:rsidR="007906F1" w:rsidRPr="00EB02F4">
        <w:t xml:space="preserve">, </w:t>
      </w:r>
      <w:r w:rsidRPr="00EB02F4">
        <w:t xml:space="preserve">bieżące </w:t>
      </w:r>
      <w:r w:rsidR="007906F1" w:rsidRPr="00EB02F4">
        <w:t>uzupełnia</w:t>
      </w:r>
      <w:r w:rsidRPr="00EB02F4">
        <w:t xml:space="preserve">nie </w:t>
      </w:r>
      <w:r w:rsidR="007906F1" w:rsidRPr="00EB02F4">
        <w:t>poziom</w:t>
      </w:r>
      <w:r w:rsidRPr="00EB02F4">
        <w:t>u</w:t>
      </w:r>
      <w:r w:rsidR="00D63F2C" w:rsidRPr="00EB02F4">
        <w:t xml:space="preserve"> wody w instalacji</w:t>
      </w:r>
      <w:r w:rsidR="005B5667" w:rsidRPr="00EB02F4">
        <w:t>,</w:t>
      </w:r>
    </w:p>
    <w:p w14:paraId="3387E59C" w14:textId="77777777" w:rsidR="00D63F2C" w:rsidRPr="00EB02F4" w:rsidRDefault="00D63F2C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 xml:space="preserve">Pomiar szczelności instalacji gazowej </w:t>
      </w:r>
      <w:r w:rsidR="002A0942" w:rsidRPr="00EB02F4">
        <w:t>–</w:t>
      </w:r>
      <w:r w:rsidRPr="00EB02F4">
        <w:t xml:space="preserve">  raz w roku</w:t>
      </w:r>
      <w:r w:rsidR="005B5667" w:rsidRPr="00EB02F4">
        <w:t>,</w:t>
      </w:r>
      <w:r w:rsidRPr="00EB02F4">
        <w:t xml:space="preserve">  </w:t>
      </w:r>
    </w:p>
    <w:p w14:paraId="7F805195" w14:textId="77777777" w:rsidR="00E13219" w:rsidRPr="00EB02F4" w:rsidRDefault="00E13219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Prowadzenie dokumentacji eksploatacyjnej,</w:t>
      </w:r>
    </w:p>
    <w:p w14:paraId="78C6BF01" w14:textId="77777777" w:rsidR="00E13219" w:rsidRPr="00EB02F4" w:rsidRDefault="00E13219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Okresowe (określone przez instrukcjami i przepisami branżowymi) oraz bieżące oględziny, przeglądy i sprawdzenia,</w:t>
      </w:r>
    </w:p>
    <w:p w14:paraId="7B9A8F8E" w14:textId="77777777" w:rsidR="00E13219" w:rsidRPr="00EB02F4" w:rsidRDefault="00E13219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Konserwacje, naprawy i drobne prace remontowe wynikające z normalnego zużycia</w:t>
      </w:r>
      <w:r w:rsidR="00664938" w:rsidRPr="00EB02F4">
        <w:t xml:space="preserve"> </w:t>
      </w:r>
      <w:r w:rsidRPr="00EB02F4">
        <w:t>części i podzespołów,</w:t>
      </w:r>
    </w:p>
    <w:p w14:paraId="73824713" w14:textId="77777777" w:rsidR="00E13219" w:rsidRPr="00EB02F4" w:rsidRDefault="00E13219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Niezwłoczna lokalizacja i zabezpieczenie ewentualnych awarii,</w:t>
      </w:r>
    </w:p>
    <w:p w14:paraId="67ED93EB" w14:textId="77777777" w:rsidR="00E13219" w:rsidRPr="00EB02F4" w:rsidRDefault="00E13219" w:rsidP="00664938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B02F4">
        <w:t>Usuwanie awarii w uzgodnieniu z zamawiającym,</w:t>
      </w:r>
    </w:p>
    <w:p w14:paraId="20508D7E" w14:textId="77777777" w:rsidR="00313D75" w:rsidRPr="00EB02F4" w:rsidRDefault="00E13219" w:rsidP="00664938">
      <w:pPr>
        <w:pStyle w:val="Akapitzlist"/>
        <w:numPr>
          <w:ilvl w:val="0"/>
          <w:numId w:val="2"/>
        </w:numPr>
        <w:spacing w:line="276" w:lineRule="auto"/>
        <w:jc w:val="both"/>
      </w:pPr>
      <w:r w:rsidRPr="00EB02F4">
        <w:t>Bieżąca realizacja zgłoszeń, usuwanie usterek, wymiana uszkodzonych</w:t>
      </w:r>
      <w:r w:rsidR="00664938" w:rsidRPr="00EB02F4">
        <w:br/>
      </w:r>
      <w:r w:rsidRPr="00EB02F4">
        <w:t>i wyeksploatowanych elementów instalacji i urządzeń.</w:t>
      </w:r>
    </w:p>
    <w:p w14:paraId="4D50DC8F" w14:textId="77777777" w:rsidR="00664938" w:rsidRPr="00EB02F4" w:rsidRDefault="00664938" w:rsidP="00664938">
      <w:pPr>
        <w:spacing w:after="120" w:line="276" w:lineRule="auto"/>
        <w:jc w:val="both"/>
      </w:pPr>
    </w:p>
    <w:p w14:paraId="322A4639" w14:textId="77777777" w:rsidR="00B9098B" w:rsidRPr="00EB02F4" w:rsidRDefault="00B9098B" w:rsidP="00664938">
      <w:pPr>
        <w:spacing w:after="120" w:line="276" w:lineRule="auto"/>
        <w:jc w:val="both"/>
      </w:pPr>
      <w:r w:rsidRPr="00EB02F4">
        <w:rPr>
          <w:b/>
          <w:u w:val="single"/>
        </w:rPr>
        <w:t>Częstotliwość wykonywania czynności obsługi i konserwacji</w:t>
      </w:r>
    </w:p>
    <w:p w14:paraId="1AD4BE3E" w14:textId="77777777" w:rsidR="00313D75" w:rsidRPr="00EB02F4" w:rsidRDefault="00B9098B" w:rsidP="00664938">
      <w:pPr>
        <w:spacing w:after="120" w:line="276" w:lineRule="auto"/>
        <w:ind w:left="391" w:hanging="391"/>
        <w:jc w:val="both"/>
      </w:pPr>
      <w:r w:rsidRPr="00EB02F4">
        <w:t>Co najmniej raz w tygodniu.</w:t>
      </w:r>
    </w:p>
    <w:p w14:paraId="6E931993" w14:textId="77777777" w:rsidR="00313D75" w:rsidRPr="00EB02F4" w:rsidRDefault="00313D75" w:rsidP="00664938">
      <w:pPr>
        <w:spacing w:after="120" w:line="276" w:lineRule="auto"/>
        <w:ind w:left="360" w:hanging="360"/>
        <w:jc w:val="both"/>
        <w:rPr>
          <w:b/>
          <w:u w:val="single"/>
        </w:rPr>
      </w:pPr>
      <w:r w:rsidRPr="00EB02F4">
        <w:rPr>
          <w:b/>
          <w:u w:val="single"/>
        </w:rPr>
        <w:t>Czas przystąpienia do usunięcia awarii .</w:t>
      </w:r>
    </w:p>
    <w:p w14:paraId="1C49206E" w14:textId="77777777" w:rsidR="00F1139E" w:rsidRPr="00EB02F4" w:rsidRDefault="00CC2131" w:rsidP="00664938">
      <w:pPr>
        <w:spacing w:line="276" w:lineRule="auto"/>
        <w:jc w:val="both"/>
      </w:pPr>
      <w:r w:rsidRPr="00EB02F4">
        <w:t>W</w:t>
      </w:r>
      <w:r w:rsidR="00313D75" w:rsidRPr="00EB02F4">
        <w:t xml:space="preserve"> czasie nie dłuższym niż </w:t>
      </w:r>
      <w:r w:rsidRPr="00EB02F4">
        <w:t>4</w:t>
      </w:r>
      <w:r w:rsidR="00313D75" w:rsidRPr="00EB02F4">
        <w:t xml:space="preserve"> godz. licząc od chwili telefonicznego powiadomienia.</w:t>
      </w:r>
    </w:p>
    <w:p w14:paraId="3C6DD189" w14:textId="77777777" w:rsidR="00F1139E" w:rsidRPr="00EB02F4" w:rsidRDefault="00F1139E" w:rsidP="00664938">
      <w:pPr>
        <w:spacing w:before="240" w:after="120" w:line="276" w:lineRule="auto"/>
        <w:ind w:left="360" w:hanging="360"/>
        <w:jc w:val="center"/>
        <w:rPr>
          <w:b/>
          <w:u w:val="single"/>
        </w:rPr>
      </w:pPr>
      <w:r w:rsidRPr="00EB02F4">
        <w:rPr>
          <w:b/>
          <w:u w:val="single"/>
        </w:rPr>
        <w:t xml:space="preserve">Część </w:t>
      </w:r>
      <w:r w:rsidR="00CC2131" w:rsidRPr="00EB02F4">
        <w:rPr>
          <w:b/>
          <w:u w:val="single"/>
        </w:rPr>
        <w:t>II</w:t>
      </w:r>
    </w:p>
    <w:p w14:paraId="053EDB28" w14:textId="77777777" w:rsidR="00726FF5" w:rsidRPr="00EB02F4" w:rsidRDefault="00726FF5" w:rsidP="00726FF5">
      <w:pPr>
        <w:spacing w:line="276" w:lineRule="auto"/>
        <w:jc w:val="both"/>
      </w:pPr>
      <w:r w:rsidRPr="00EB02F4">
        <w:t>Świadczenie bieżącej obsługi i konserwacji kotłowni gazowej oraz systemu grzewczego</w:t>
      </w:r>
      <w:r>
        <w:t xml:space="preserve"> </w:t>
      </w:r>
      <w:r w:rsidRPr="00EB02F4">
        <w:t>w</w:t>
      </w:r>
      <w:r>
        <w:t> </w:t>
      </w:r>
      <w:r w:rsidRPr="00EB02F4">
        <w:t>budynku Narodowego Starego Teatru im. Heleny Modrzejewskiej w Krakowie – Scena Kameralna przy ul. Starowiślnej 21 i systemu grzewczego w budynku przy</w:t>
      </w:r>
      <w:r>
        <w:t xml:space="preserve"> </w:t>
      </w:r>
      <w:r w:rsidRPr="00EB02F4">
        <w:t>ul.</w:t>
      </w:r>
      <w:r>
        <w:t> Starowiślnej 19</w:t>
      </w:r>
      <w:r w:rsidRPr="00EB02F4">
        <w:t xml:space="preserve"> w Krakowie. </w:t>
      </w:r>
    </w:p>
    <w:p w14:paraId="5E75B0C0" w14:textId="77777777" w:rsidR="00664938" w:rsidRPr="00EB02F4" w:rsidRDefault="00664938" w:rsidP="00664938">
      <w:pPr>
        <w:spacing w:after="120" w:line="276" w:lineRule="auto"/>
        <w:jc w:val="both"/>
      </w:pPr>
    </w:p>
    <w:p w14:paraId="640A8E77" w14:textId="77777777" w:rsidR="00020B14" w:rsidRPr="00EB02F4" w:rsidRDefault="00020B14" w:rsidP="00664938">
      <w:pPr>
        <w:spacing w:after="120" w:line="276" w:lineRule="auto"/>
        <w:jc w:val="both"/>
        <w:rPr>
          <w:b/>
          <w:u w:val="single"/>
        </w:rPr>
      </w:pPr>
      <w:r w:rsidRPr="00EB02F4">
        <w:rPr>
          <w:b/>
          <w:u w:val="single"/>
        </w:rPr>
        <w:t>Krótka charakterystyka kotłowni.</w:t>
      </w:r>
    </w:p>
    <w:p w14:paraId="04084779" w14:textId="77777777" w:rsidR="00603996" w:rsidRPr="00EB02F4" w:rsidRDefault="00020B14" w:rsidP="00664938">
      <w:pPr>
        <w:spacing w:line="276" w:lineRule="auto"/>
        <w:jc w:val="both"/>
      </w:pPr>
      <w:r w:rsidRPr="00EB02F4">
        <w:t xml:space="preserve">Kotłownia produkuje ciepło dla celów c.o. i c.w.u. Wyposażona jest w cztery kotły o mocy 105kW każdy </w:t>
      </w:r>
      <w:r w:rsidR="00B37A1C" w:rsidRPr="00EB02F4">
        <w:t>i zasobnik ciepłej wody użytkowej oraz rozdzielacz</w:t>
      </w:r>
      <w:r w:rsidR="002B3C98" w:rsidRPr="00EB02F4">
        <w:t>e</w:t>
      </w:r>
      <w:r w:rsidR="00B37A1C" w:rsidRPr="00EB02F4">
        <w:t xml:space="preserve"> w pomieszczeniu piwnicznym zaplecza sceny.</w:t>
      </w:r>
    </w:p>
    <w:p w14:paraId="4CAA9112" w14:textId="77777777" w:rsidR="002B3C98" w:rsidRPr="00EB02F4" w:rsidRDefault="00617CFD" w:rsidP="00664938">
      <w:pPr>
        <w:spacing w:after="120" w:line="276" w:lineRule="auto"/>
        <w:jc w:val="both"/>
      </w:pPr>
      <w:r w:rsidRPr="00EB02F4">
        <w:t>Kotłownia eksploatowana od IV kwartału 2008 roku.</w:t>
      </w:r>
    </w:p>
    <w:p w14:paraId="468C4E82" w14:textId="77777777" w:rsidR="00664938" w:rsidRPr="00EB02F4" w:rsidRDefault="00664938" w:rsidP="00664938">
      <w:pPr>
        <w:spacing w:after="120" w:line="276" w:lineRule="auto"/>
        <w:jc w:val="both"/>
      </w:pPr>
    </w:p>
    <w:p w14:paraId="0FACAB72" w14:textId="77777777" w:rsidR="002B3C98" w:rsidRPr="00EB02F4" w:rsidRDefault="00893272" w:rsidP="00664938">
      <w:pPr>
        <w:spacing w:after="120" w:line="276" w:lineRule="auto"/>
        <w:jc w:val="both"/>
      </w:pPr>
      <w:r w:rsidRPr="00EB02F4">
        <w:rPr>
          <w:b/>
          <w:u w:val="single"/>
        </w:rPr>
        <w:t>Podstawowy z</w:t>
      </w:r>
      <w:r w:rsidR="002B3C98" w:rsidRPr="00EB02F4">
        <w:rPr>
          <w:b/>
          <w:u w:val="single"/>
        </w:rPr>
        <w:t>akres prac</w:t>
      </w:r>
      <w:r w:rsidR="002B3C98" w:rsidRPr="00EB02F4">
        <w:t xml:space="preserve">. </w:t>
      </w:r>
    </w:p>
    <w:p w14:paraId="6E39DC33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Sprawdzić ciśnienie w i</w:t>
      </w:r>
      <w:r w:rsidR="0061379B" w:rsidRPr="00EB02F4">
        <w:t>nstalacji i ewentualnie uzupełn</w:t>
      </w:r>
      <w:r w:rsidRPr="00EB02F4">
        <w:t>i</w:t>
      </w:r>
      <w:r w:rsidR="0061379B" w:rsidRPr="00EB02F4">
        <w:t>ć ilość</w:t>
      </w:r>
      <w:r w:rsidRPr="00EB02F4">
        <w:t xml:space="preserve"> wody</w:t>
      </w:r>
      <w:r w:rsidR="0061379B" w:rsidRPr="00EB02F4">
        <w:t xml:space="preserve"> w obiegu</w:t>
      </w:r>
      <w:r w:rsidRPr="00EB02F4">
        <w:t>,</w:t>
      </w:r>
    </w:p>
    <w:p w14:paraId="3CC17BAD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Sprawdzić pracę pomp c.o. i wykonać ewentualnie odpowietrzenie,</w:t>
      </w:r>
    </w:p>
    <w:p w14:paraId="65B26C18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lastRenderedPageBreak/>
        <w:t>Sprawdzenie parametrów c.o. i ewentualne skorygowanie ich do żądanych wielkości,</w:t>
      </w:r>
    </w:p>
    <w:p w14:paraId="08E9C32B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line="276" w:lineRule="auto"/>
        <w:jc w:val="both"/>
      </w:pPr>
      <w:r w:rsidRPr="00EB02F4">
        <w:t>Sprawdzenie czasów łączeniowych i ewentualne skorygowanie ich do żądanych wielkości,</w:t>
      </w:r>
    </w:p>
    <w:p w14:paraId="0AF0F20F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Sprawdzenie pracy palników na wszystkich stopniach wraz z analizą spalin,</w:t>
      </w:r>
    </w:p>
    <w:p w14:paraId="5882EE15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 xml:space="preserve">Sprawdzenie zabrudzenia </w:t>
      </w:r>
      <w:proofErr w:type="spellStart"/>
      <w:r w:rsidRPr="00EB02F4">
        <w:t>filtroodmulnika</w:t>
      </w:r>
      <w:proofErr w:type="spellEnd"/>
      <w:r w:rsidRPr="00EB02F4">
        <w:t xml:space="preserve"> i w razie konieczności jego przeczyszczenie, </w:t>
      </w:r>
    </w:p>
    <w:p w14:paraId="31F48428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 xml:space="preserve">Sprawdzenie zabezpieczenia palników i kotłów, </w:t>
      </w:r>
    </w:p>
    <w:p w14:paraId="0C7EB4EC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Sprawdzenie działania sygnalizacji awarii,</w:t>
      </w:r>
    </w:p>
    <w:p w14:paraId="73EF72A9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Usuwanie drobnych awarii oraz odpowietrzanie instalacje c.o., likwidacja przecieków, bieżące uzupełnianie poziomu wody w instalacji.</w:t>
      </w:r>
    </w:p>
    <w:p w14:paraId="440EAEB0" w14:textId="77777777" w:rsidR="00D63F2C" w:rsidRPr="00EB02F4" w:rsidRDefault="00D63F2C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Pomiar szczelności instalacji gazowej</w:t>
      </w:r>
      <w:r w:rsidR="002A0942" w:rsidRPr="00EB02F4">
        <w:t xml:space="preserve"> </w:t>
      </w:r>
      <w:r w:rsidR="00664938" w:rsidRPr="00EB02F4">
        <w:t xml:space="preserve">– </w:t>
      </w:r>
      <w:r w:rsidRPr="00EB02F4">
        <w:t>raz w roku.</w:t>
      </w:r>
    </w:p>
    <w:p w14:paraId="025061FE" w14:textId="77777777" w:rsidR="00D63F2C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Prowadzenie dokumentacji eksploatacyjnej,</w:t>
      </w:r>
    </w:p>
    <w:p w14:paraId="60CC0EC2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Okresowe (określone przez instrukcjami i przepisami branżowymi) oraz bieżące oględziny, przeglądy i sprawdzenia,</w:t>
      </w:r>
    </w:p>
    <w:p w14:paraId="0F5F1F3E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Konserwacje, naprawy i drobne prace remontowe wynikające z normalnego zużycia części i podzespołów,</w:t>
      </w:r>
    </w:p>
    <w:p w14:paraId="4F3E542E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Niezwłoczna lokalizacja i zabezpieczenie ewentualnych awarii,</w:t>
      </w:r>
    </w:p>
    <w:p w14:paraId="25304D91" w14:textId="77777777" w:rsidR="00402E39" w:rsidRPr="00EB02F4" w:rsidRDefault="00402E39" w:rsidP="00664938">
      <w:pPr>
        <w:pStyle w:val="Akapitzlist"/>
        <w:numPr>
          <w:ilvl w:val="0"/>
          <w:numId w:val="3"/>
        </w:numPr>
        <w:spacing w:after="120" w:line="276" w:lineRule="auto"/>
        <w:jc w:val="both"/>
      </w:pPr>
      <w:r w:rsidRPr="00EB02F4">
        <w:t>Usuwanie awarii w uzgodnieniu z zamawiającym,</w:t>
      </w:r>
    </w:p>
    <w:p w14:paraId="491C79E2" w14:textId="77777777" w:rsidR="00C12689" w:rsidRPr="00EB02F4" w:rsidRDefault="00402E39" w:rsidP="00664938">
      <w:pPr>
        <w:pStyle w:val="Akapitzlist"/>
        <w:numPr>
          <w:ilvl w:val="0"/>
          <w:numId w:val="3"/>
        </w:numPr>
        <w:spacing w:line="276" w:lineRule="auto"/>
        <w:jc w:val="both"/>
      </w:pPr>
      <w:r w:rsidRPr="00EB02F4">
        <w:t>Bieżąca realizacja zgłoszeń, usuwanie usterek, wymiana uszkodzonych</w:t>
      </w:r>
      <w:r w:rsidR="00664938" w:rsidRPr="00EB02F4">
        <w:br/>
      </w:r>
      <w:r w:rsidRPr="00EB02F4">
        <w:t>i wyeksploatowanych elementów instalacji i urządzeń.</w:t>
      </w:r>
    </w:p>
    <w:p w14:paraId="647CB482" w14:textId="77777777" w:rsidR="00664938" w:rsidRPr="00EB02F4" w:rsidRDefault="00664938" w:rsidP="00664938">
      <w:pPr>
        <w:spacing w:after="120" w:line="276" w:lineRule="auto"/>
        <w:jc w:val="both"/>
      </w:pPr>
    </w:p>
    <w:p w14:paraId="1F25BE2A" w14:textId="77777777" w:rsidR="00CC2131" w:rsidRPr="00EB02F4" w:rsidRDefault="00CC2131" w:rsidP="00664938">
      <w:pPr>
        <w:spacing w:after="120" w:line="276" w:lineRule="auto"/>
        <w:jc w:val="both"/>
      </w:pPr>
      <w:r w:rsidRPr="00EB02F4">
        <w:rPr>
          <w:b/>
          <w:u w:val="single"/>
        </w:rPr>
        <w:t>Częstotliwość wykonywania czynności obsługi i konserwacji</w:t>
      </w:r>
    </w:p>
    <w:p w14:paraId="05FD0A0F" w14:textId="77777777" w:rsidR="00CC2131" w:rsidRPr="00EB02F4" w:rsidRDefault="00CC2131" w:rsidP="00664938">
      <w:pPr>
        <w:spacing w:after="120" w:line="276" w:lineRule="auto"/>
        <w:ind w:left="391" w:hanging="391"/>
        <w:jc w:val="both"/>
      </w:pPr>
      <w:r w:rsidRPr="00EB02F4">
        <w:t>Co najmniej raz w tygodniu.</w:t>
      </w:r>
    </w:p>
    <w:p w14:paraId="577788C9" w14:textId="77777777" w:rsidR="00CC2131" w:rsidRPr="00EB02F4" w:rsidRDefault="00CC2131" w:rsidP="00664938">
      <w:pPr>
        <w:spacing w:after="120" w:line="276" w:lineRule="auto"/>
        <w:ind w:left="360" w:hanging="360"/>
        <w:jc w:val="both"/>
        <w:rPr>
          <w:b/>
          <w:u w:val="single"/>
        </w:rPr>
      </w:pPr>
      <w:r w:rsidRPr="00EB02F4">
        <w:rPr>
          <w:b/>
          <w:u w:val="single"/>
        </w:rPr>
        <w:t>Czas przystąpienia do usunięcia awarii.</w:t>
      </w:r>
    </w:p>
    <w:p w14:paraId="6482FA3A" w14:textId="135F39BD" w:rsidR="000171B5" w:rsidRPr="00EB02F4" w:rsidRDefault="00CC2131" w:rsidP="00726FF5">
      <w:pPr>
        <w:spacing w:after="120" w:line="276" w:lineRule="auto"/>
        <w:jc w:val="both"/>
      </w:pPr>
      <w:r w:rsidRPr="00EB02F4">
        <w:t>W czasie nie dłuższym niż 4 godz. licząc od chwili telefonicznego powiadomienia.</w:t>
      </w:r>
    </w:p>
    <w:sectPr w:rsidR="000171B5" w:rsidRPr="00EB02F4" w:rsidSect="0057180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2300" w14:textId="77777777" w:rsidR="00A831C9" w:rsidRDefault="00A831C9">
      <w:r>
        <w:separator/>
      </w:r>
    </w:p>
  </w:endnote>
  <w:endnote w:type="continuationSeparator" w:id="0">
    <w:p w14:paraId="02502B0E" w14:textId="77777777" w:rsidR="00A831C9" w:rsidRDefault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D7EDA" w14:textId="77777777" w:rsidR="00A831C9" w:rsidRDefault="00A831C9">
      <w:r>
        <w:separator/>
      </w:r>
    </w:p>
  </w:footnote>
  <w:footnote w:type="continuationSeparator" w:id="0">
    <w:p w14:paraId="6D19A1CF" w14:textId="77777777" w:rsidR="00A831C9" w:rsidRDefault="00A8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B780" w14:textId="77777777" w:rsidR="007D7837" w:rsidRDefault="007D7837" w:rsidP="00662F8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625F26" w14:textId="77777777" w:rsidR="007D7837" w:rsidRDefault="007D78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190371"/>
      <w:docPartObj>
        <w:docPartGallery w:val="Page Numbers (Top of Page)"/>
        <w:docPartUnique/>
      </w:docPartObj>
    </w:sdtPr>
    <w:sdtEndPr/>
    <w:sdtContent>
      <w:p w14:paraId="07343500" w14:textId="77777777" w:rsidR="000444E0" w:rsidRPr="000444E0" w:rsidRDefault="000444E0">
        <w:pPr>
          <w:pStyle w:val="Nagwek"/>
          <w:jc w:val="center"/>
        </w:pPr>
        <w:r w:rsidRPr="000444E0">
          <w:t xml:space="preserve">Strona </w:t>
        </w:r>
        <w:r w:rsidRPr="000444E0">
          <w:rPr>
            <w:bCs/>
          </w:rPr>
          <w:fldChar w:fldCharType="begin"/>
        </w:r>
        <w:r w:rsidRPr="000444E0">
          <w:rPr>
            <w:bCs/>
          </w:rPr>
          <w:instrText>PAGE</w:instrText>
        </w:r>
        <w:r w:rsidRPr="000444E0">
          <w:rPr>
            <w:bCs/>
          </w:rPr>
          <w:fldChar w:fldCharType="separate"/>
        </w:r>
        <w:r w:rsidR="0014127F">
          <w:rPr>
            <w:bCs/>
            <w:noProof/>
          </w:rPr>
          <w:t>- 3 -</w:t>
        </w:r>
        <w:r w:rsidRPr="000444E0">
          <w:rPr>
            <w:bCs/>
          </w:rPr>
          <w:fldChar w:fldCharType="end"/>
        </w:r>
        <w:r w:rsidRPr="000444E0">
          <w:t xml:space="preserve"> z </w:t>
        </w:r>
        <w:r w:rsidRPr="000444E0">
          <w:rPr>
            <w:bCs/>
          </w:rPr>
          <w:fldChar w:fldCharType="begin"/>
        </w:r>
        <w:r w:rsidRPr="000444E0">
          <w:rPr>
            <w:bCs/>
          </w:rPr>
          <w:instrText>NUMPAGES</w:instrText>
        </w:r>
        <w:r w:rsidRPr="000444E0">
          <w:rPr>
            <w:bCs/>
          </w:rPr>
          <w:fldChar w:fldCharType="separate"/>
        </w:r>
        <w:r w:rsidR="0014127F">
          <w:rPr>
            <w:bCs/>
            <w:noProof/>
          </w:rPr>
          <w:t>3</w:t>
        </w:r>
        <w:r w:rsidRPr="000444E0">
          <w:rPr>
            <w:bCs/>
          </w:rPr>
          <w:fldChar w:fldCharType="end"/>
        </w:r>
      </w:p>
    </w:sdtContent>
  </w:sdt>
  <w:p w14:paraId="78E1EAA8" w14:textId="77777777" w:rsidR="007D7837" w:rsidRDefault="007D78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14:paraId="6BB9630F" w14:textId="77777777" w:rsidR="000444E0" w:rsidRDefault="000444E0">
        <w:pPr>
          <w:pStyle w:val="Nagwek"/>
          <w:jc w:val="center"/>
          <w:rPr>
            <w:bCs/>
          </w:rPr>
        </w:pPr>
      </w:p>
      <w:p w14:paraId="421A274B" w14:textId="77777777" w:rsidR="0046051B" w:rsidRPr="0046051B" w:rsidRDefault="00A831C9">
        <w:pPr>
          <w:pStyle w:val="Nagwek"/>
          <w:jc w:val="center"/>
        </w:pPr>
      </w:p>
    </w:sdtContent>
  </w:sdt>
  <w:p w14:paraId="00623101" w14:textId="77777777" w:rsidR="0046051B" w:rsidRDefault="00460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6FD3"/>
    <w:multiLevelType w:val="hybridMultilevel"/>
    <w:tmpl w:val="8872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694"/>
    <w:multiLevelType w:val="hybridMultilevel"/>
    <w:tmpl w:val="C606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8BF"/>
    <w:multiLevelType w:val="hybridMultilevel"/>
    <w:tmpl w:val="3A32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5"/>
    <w:rsid w:val="0000439F"/>
    <w:rsid w:val="000171B5"/>
    <w:rsid w:val="00020B14"/>
    <w:rsid w:val="000444E0"/>
    <w:rsid w:val="00075899"/>
    <w:rsid w:val="000C2C49"/>
    <w:rsid w:val="000C569D"/>
    <w:rsid w:val="000D3A51"/>
    <w:rsid w:val="000F5C1D"/>
    <w:rsid w:val="00100DE0"/>
    <w:rsid w:val="00123938"/>
    <w:rsid w:val="0014127F"/>
    <w:rsid w:val="001539D8"/>
    <w:rsid w:val="00166440"/>
    <w:rsid w:val="00167DEC"/>
    <w:rsid w:val="001A58FB"/>
    <w:rsid w:val="001B1651"/>
    <w:rsid w:val="001D6831"/>
    <w:rsid w:val="001F7C1D"/>
    <w:rsid w:val="00227E65"/>
    <w:rsid w:val="0023670F"/>
    <w:rsid w:val="0028355C"/>
    <w:rsid w:val="00283843"/>
    <w:rsid w:val="002A0942"/>
    <w:rsid w:val="002B3C98"/>
    <w:rsid w:val="002B4A24"/>
    <w:rsid w:val="002F1FA5"/>
    <w:rsid w:val="00313D75"/>
    <w:rsid w:val="00320555"/>
    <w:rsid w:val="00351C1B"/>
    <w:rsid w:val="0035632B"/>
    <w:rsid w:val="00362A84"/>
    <w:rsid w:val="003644A0"/>
    <w:rsid w:val="00370386"/>
    <w:rsid w:val="003726AA"/>
    <w:rsid w:val="0037401F"/>
    <w:rsid w:val="003B2D8F"/>
    <w:rsid w:val="003D6E48"/>
    <w:rsid w:val="003D78E6"/>
    <w:rsid w:val="00400F3A"/>
    <w:rsid w:val="00401BFF"/>
    <w:rsid w:val="00402E39"/>
    <w:rsid w:val="00447E80"/>
    <w:rsid w:val="00451C76"/>
    <w:rsid w:val="004546C7"/>
    <w:rsid w:val="0046051B"/>
    <w:rsid w:val="00461DE5"/>
    <w:rsid w:val="00474A6A"/>
    <w:rsid w:val="00496EE6"/>
    <w:rsid w:val="00502C03"/>
    <w:rsid w:val="005706ED"/>
    <w:rsid w:val="00571809"/>
    <w:rsid w:val="005B5667"/>
    <w:rsid w:val="005B7786"/>
    <w:rsid w:val="00603996"/>
    <w:rsid w:val="0061341F"/>
    <w:rsid w:val="0061379B"/>
    <w:rsid w:val="00617CFD"/>
    <w:rsid w:val="00625724"/>
    <w:rsid w:val="00625A5B"/>
    <w:rsid w:val="00657B03"/>
    <w:rsid w:val="00662F83"/>
    <w:rsid w:val="00664938"/>
    <w:rsid w:val="00674445"/>
    <w:rsid w:val="006D5076"/>
    <w:rsid w:val="007028E8"/>
    <w:rsid w:val="00726FF5"/>
    <w:rsid w:val="00766678"/>
    <w:rsid w:val="007706C2"/>
    <w:rsid w:val="0077217D"/>
    <w:rsid w:val="007878C8"/>
    <w:rsid w:val="007906F1"/>
    <w:rsid w:val="007A6AA0"/>
    <w:rsid w:val="007D7837"/>
    <w:rsid w:val="0085644E"/>
    <w:rsid w:val="0086427B"/>
    <w:rsid w:val="00884F53"/>
    <w:rsid w:val="00887F49"/>
    <w:rsid w:val="00893272"/>
    <w:rsid w:val="008D39B0"/>
    <w:rsid w:val="008D6D3A"/>
    <w:rsid w:val="009217DB"/>
    <w:rsid w:val="009309FC"/>
    <w:rsid w:val="009458B2"/>
    <w:rsid w:val="00964EE4"/>
    <w:rsid w:val="00973EAD"/>
    <w:rsid w:val="00985963"/>
    <w:rsid w:val="009A05E9"/>
    <w:rsid w:val="009A73C1"/>
    <w:rsid w:val="009D1644"/>
    <w:rsid w:val="009E05B8"/>
    <w:rsid w:val="009E2966"/>
    <w:rsid w:val="009E3CB1"/>
    <w:rsid w:val="009E4CF4"/>
    <w:rsid w:val="009E6A8B"/>
    <w:rsid w:val="00A16F7C"/>
    <w:rsid w:val="00A25F7F"/>
    <w:rsid w:val="00A305E1"/>
    <w:rsid w:val="00A503BC"/>
    <w:rsid w:val="00A50B0F"/>
    <w:rsid w:val="00A70946"/>
    <w:rsid w:val="00A831C9"/>
    <w:rsid w:val="00A87DB4"/>
    <w:rsid w:val="00A96557"/>
    <w:rsid w:val="00AD1EDE"/>
    <w:rsid w:val="00AE0932"/>
    <w:rsid w:val="00B37A1C"/>
    <w:rsid w:val="00B76BC4"/>
    <w:rsid w:val="00B85EF1"/>
    <w:rsid w:val="00B9098B"/>
    <w:rsid w:val="00BA398F"/>
    <w:rsid w:val="00BC3052"/>
    <w:rsid w:val="00C02CB9"/>
    <w:rsid w:val="00C12472"/>
    <w:rsid w:val="00C12689"/>
    <w:rsid w:val="00C27E07"/>
    <w:rsid w:val="00C43315"/>
    <w:rsid w:val="00C841CF"/>
    <w:rsid w:val="00CB2E45"/>
    <w:rsid w:val="00CC2131"/>
    <w:rsid w:val="00D03EC5"/>
    <w:rsid w:val="00D13BE1"/>
    <w:rsid w:val="00D63F2C"/>
    <w:rsid w:val="00D937BC"/>
    <w:rsid w:val="00DD5378"/>
    <w:rsid w:val="00DE4244"/>
    <w:rsid w:val="00DF05C6"/>
    <w:rsid w:val="00E04073"/>
    <w:rsid w:val="00E13219"/>
    <w:rsid w:val="00E526B6"/>
    <w:rsid w:val="00E60797"/>
    <w:rsid w:val="00E80CAD"/>
    <w:rsid w:val="00E9654E"/>
    <w:rsid w:val="00EA7C98"/>
    <w:rsid w:val="00EB02F4"/>
    <w:rsid w:val="00EC19AB"/>
    <w:rsid w:val="00EE05EF"/>
    <w:rsid w:val="00F1139E"/>
    <w:rsid w:val="00F13B10"/>
    <w:rsid w:val="00F5492B"/>
    <w:rsid w:val="00F72695"/>
    <w:rsid w:val="00F75429"/>
    <w:rsid w:val="00F8433A"/>
    <w:rsid w:val="00F918FC"/>
    <w:rsid w:val="00FB159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B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18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1809"/>
  </w:style>
  <w:style w:type="paragraph" w:styleId="Stopka">
    <w:name w:val="footer"/>
    <w:basedOn w:val="Normalny"/>
    <w:link w:val="StopkaZnak"/>
    <w:rsid w:val="001D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8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6051B"/>
    <w:rPr>
      <w:sz w:val="24"/>
      <w:szCs w:val="24"/>
    </w:rPr>
  </w:style>
  <w:style w:type="paragraph" w:styleId="Tekstdymka">
    <w:name w:val="Balloon Text"/>
    <w:basedOn w:val="Normalny"/>
    <w:link w:val="TekstdymkaZnak"/>
    <w:rsid w:val="00E52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18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1809"/>
  </w:style>
  <w:style w:type="paragraph" w:styleId="Stopka">
    <w:name w:val="footer"/>
    <w:basedOn w:val="Normalny"/>
    <w:link w:val="StopkaZnak"/>
    <w:rsid w:val="001D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8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6051B"/>
    <w:rPr>
      <w:sz w:val="24"/>
      <w:szCs w:val="24"/>
    </w:rPr>
  </w:style>
  <w:style w:type="paragraph" w:styleId="Tekstdymka">
    <w:name w:val="Balloon Text"/>
    <w:basedOn w:val="Normalny"/>
    <w:link w:val="TekstdymkaZnak"/>
    <w:rsid w:val="00E52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6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bieżąca konserwacja i obsługa mająca na celu utrzymanie</vt:lpstr>
    </vt:vector>
  </TitlesOfParts>
  <Company>Stary Teatr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bieżąca konserwacja i obsługa mająca na celu utrzymanie</dc:title>
  <dc:creator>Andrzej</dc:creator>
  <cp:lastModifiedBy>Anna</cp:lastModifiedBy>
  <cp:revision>2</cp:revision>
  <cp:lastPrinted>2019-12-04T13:12:00Z</cp:lastPrinted>
  <dcterms:created xsi:type="dcterms:W3CDTF">2021-12-22T08:38:00Z</dcterms:created>
  <dcterms:modified xsi:type="dcterms:W3CDTF">2021-12-22T08:38:00Z</dcterms:modified>
</cp:coreProperties>
</file>