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16" w:rsidRPr="00D13F00" w:rsidRDefault="005E2B20" w:rsidP="005E2B20">
      <w:pPr>
        <w:spacing w:after="0"/>
        <w:jc w:val="center"/>
        <w:rPr>
          <w:rFonts w:cstheme="minorHAnsi"/>
          <w:b/>
          <w:sz w:val="24"/>
          <w:u w:val="single"/>
        </w:rPr>
      </w:pPr>
      <w:r>
        <w:rPr>
          <w:rFonts w:cstheme="minorHAnsi"/>
          <w:b/>
          <w:sz w:val="24"/>
          <w:u w:val="single"/>
        </w:rPr>
        <w:t xml:space="preserve">OPIS </w:t>
      </w:r>
      <w:r w:rsidR="00AD3FC1" w:rsidRPr="00D13F00">
        <w:rPr>
          <w:rFonts w:cstheme="minorHAnsi"/>
          <w:b/>
          <w:sz w:val="24"/>
          <w:u w:val="single"/>
        </w:rPr>
        <w:t>PRZEDMIOT ZAMÓWIENIA</w:t>
      </w:r>
      <w:bookmarkStart w:id="0" w:name="_GoBack"/>
      <w:bookmarkEnd w:id="0"/>
    </w:p>
    <w:p w:rsidR="008C285F" w:rsidRPr="00D13F00" w:rsidRDefault="00D3016F" w:rsidP="00AD3FC1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Cs/>
        </w:rPr>
      </w:pPr>
      <w:r w:rsidRPr="00D13F00">
        <w:rPr>
          <w:rFonts w:cstheme="minorHAnsi"/>
          <w:bCs/>
        </w:rPr>
        <w:t xml:space="preserve">Przedmiotem zamówienia jest wykonanie </w:t>
      </w:r>
      <w:r w:rsidR="008C285F" w:rsidRPr="00D13F00">
        <w:rPr>
          <w:rFonts w:cstheme="minorHAnsi"/>
          <w:b/>
          <w:bCs/>
          <w:u w:val="single"/>
        </w:rPr>
        <w:t>dokumentacji projektowej</w:t>
      </w:r>
      <w:r w:rsidR="008C285F" w:rsidRPr="00D13F00">
        <w:rPr>
          <w:rFonts w:cstheme="minorHAnsi"/>
          <w:bCs/>
        </w:rPr>
        <w:t xml:space="preserve"> (projektu budowlanego, </w:t>
      </w:r>
      <w:r w:rsidR="005974F2" w:rsidRPr="00D13F00">
        <w:rPr>
          <w:rFonts w:cstheme="minorHAnsi"/>
          <w:bCs/>
        </w:rPr>
        <w:t xml:space="preserve">projektu wykonawczego, </w:t>
      </w:r>
      <w:r w:rsidR="008C285F" w:rsidRPr="00D13F00">
        <w:rPr>
          <w:rFonts w:cstheme="minorHAnsi"/>
          <w:bCs/>
        </w:rPr>
        <w:t>przedmiaru robót)</w:t>
      </w:r>
      <w:r w:rsidR="005974F2" w:rsidRPr="00D13F00">
        <w:rPr>
          <w:rFonts w:cstheme="minorHAnsi"/>
          <w:bCs/>
        </w:rPr>
        <w:t xml:space="preserve"> </w:t>
      </w:r>
      <w:r w:rsidR="008C285F" w:rsidRPr="00D13F00">
        <w:rPr>
          <w:rFonts w:cstheme="minorHAnsi"/>
          <w:bCs/>
        </w:rPr>
        <w:t xml:space="preserve">dla zadania inwestycyjnego pn. </w:t>
      </w:r>
      <w:r w:rsidR="008C285F" w:rsidRPr="00D13F00">
        <w:rPr>
          <w:rFonts w:cstheme="minorHAnsi"/>
          <w:b/>
          <w:bCs/>
        </w:rPr>
        <w:t xml:space="preserve">Poprawa bezpieczeństwa pożarowego w budynku Narodowego Starego Teatru przy pl. Szczepańskim 1 w Krakowie </w:t>
      </w:r>
      <w:r w:rsidR="008C285F" w:rsidRPr="00D13F00">
        <w:rPr>
          <w:rFonts w:cstheme="minorHAnsi"/>
          <w:bCs/>
        </w:rPr>
        <w:t xml:space="preserve">wraz z uzyskaniem pozwoleń </w:t>
      </w:r>
      <w:proofErr w:type="spellStart"/>
      <w:r w:rsidR="008C285F" w:rsidRPr="00D13F00">
        <w:rPr>
          <w:rFonts w:cstheme="minorHAnsi"/>
          <w:bCs/>
        </w:rPr>
        <w:t>formalno</w:t>
      </w:r>
      <w:proofErr w:type="spellEnd"/>
      <w:r w:rsidR="008C285F" w:rsidRPr="00D13F00">
        <w:rPr>
          <w:rFonts w:cstheme="minorHAnsi"/>
          <w:bCs/>
        </w:rPr>
        <w:t xml:space="preserve"> –prawnych do realizacji tego zadania. </w:t>
      </w:r>
    </w:p>
    <w:p w:rsidR="00AD3FC1" w:rsidRPr="00D13F00" w:rsidRDefault="00AD3FC1" w:rsidP="00AD3F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AD3FC1" w:rsidRPr="00D13F00" w:rsidRDefault="00AD3FC1" w:rsidP="00AD3F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13F00">
        <w:rPr>
          <w:rFonts w:cstheme="minorHAnsi"/>
          <w:bCs/>
        </w:rPr>
        <w:t>W ramach planowanego zadania inwestycyjnego i dostosowania budynku nie ma możliwości spełnienia wszystkich wymagań bezpieczeństwa pożarowego,  a</w:t>
      </w:r>
      <w:r w:rsidRPr="00D13F00">
        <w:rPr>
          <w:rFonts w:ascii="ArialMT" w:hAnsi="ArialMT" w:cs="ArialMT"/>
          <w:sz w:val="24"/>
          <w:szCs w:val="24"/>
        </w:rPr>
        <w:t xml:space="preserve"> </w:t>
      </w:r>
      <w:r w:rsidR="00862BDF" w:rsidRPr="00D13F00">
        <w:rPr>
          <w:rFonts w:cstheme="minorHAnsi"/>
          <w:bCs/>
        </w:rPr>
        <w:t>ingerencja w strukturę</w:t>
      </w:r>
      <w:r w:rsidRPr="00D13F00">
        <w:rPr>
          <w:rFonts w:cstheme="minorHAnsi"/>
          <w:bCs/>
        </w:rPr>
        <w:t xml:space="preserve"> budynku spowodowałaby niewspółmierne do uzyskanych korzyści nakłady finansowe oraz utratę jego zabytkowego charakteru.</w:t>
      </w:r>
    </w:p>
    <w:p w:rsidR="00AD3FC1" w:rsidRPr="00D13F00" w:rsidRDefault="00AD3FC1" w:rsidP="00AD3F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</w:p>
    <w:p w:rsidR="00AD3FC1" w:rsidRPr="00D13F00" w:rsidRDefault="00AD3FC1" w:rsidP="00AD3FC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13F00">
        <w:rPr>
          <w:rFonts w:cstheme="minorHAnsi"/>
          <w:bCs/>
        </w:rPr>
        <w:t xml:space="preserve">W związku z powyższym, zgodnie z trybem określonym w § 2 ust. 2 rozporządzenia Ministra Infrastruktury z dnia 12 kwietnia 2002 r. w sprawie warunków technicznych, jakim powinny odpowiadać budynki i ich usytuowanie (Dz. U. Nr 75 poz. 690, z </w:t>
      </w:r>
      <w:proofErr w:type="spellStart"/>
      <w:r w:rsidRPr="00D13F00">
        <w:rPr>
          <w:rFonts w:cstheme="minorHAnsi"/>
          <w:bCs/>
        </w:rPr>
        <w:t>późn</w:t>
      </w:r>
      <w:proofErr w:type="spellEnd"/>
      <w:r w:rsidRPr="00D13F00">
        <w:rPr>
          <w:rFonts w:cstheme="minorHAnsi"/>
          <w:bCs/>
        </w:rPr>
        <w:t xml:space="preserve">. zm.) </w:t>
      </w:r>
      <w:r w:rsidR="00D0310D" w:rsidRPr="00D13F00">
        <w:rPr>
          <w:rFonts w:cstheme="minorHAnsi"/>
          <w:bCs/>
        </w:rPr>
        <w:t xml:space="preserve">Wykonawca zastosuje </w:t>
      </w:r>
      <w:r w:rsidRPr="00D13F00">
        <w:rPr>
          <w:rFonts w:cstheme="minorHAnsi"/>
          <w:bCs/>
        </w:rPr>
        <w:t xml:space="preserve">rozwiązania zastępcze, wskazane przez rzeczoznawców do spraw zabezpieczeń przeciwpożarowych </w:t>
      </w:r>
      <w:r w:rsidR="00D0310D" w:rsidRPr="00D13F00">
        <w:rPr>
          <w:rFonts w:cstheme="minorHAnsi"/>
          <w:bCs/>
        </w:rPr>
        <w:br/>
      </w:r>
      <w:r w:rsidRPr="00D13F00">
        <w:rPr>
          <w:rFonts w:cstheme="minorHAnsi"/>
          <w:bCs/>
        </w:rPr>
        <w:t>i budowlanego,</w:t>
      </w:r>
      <w:r w:rsidR="00712B05" w:rsidRPr="00D13F00">
        <w:rPr>
          <w:rFonts w:cstheme="minorHAnsi"/>
          <w:bCs/>
        </w:rPr>
        <w:t xml:space="preserve"> </w:t>
      </w:r>
      <w:r w:rsidRPr="00D13F00">
        <w:rPr>
          <w:rFonts w:cstheme="minorHAnsi"/>
          <w:bCs/>
        </w:rPr>
        <w:t>które nie pogorszą warunków ochrony przeciwpożarowej budynku i</w:t>
      </w:r>
      <w:r w:rsidR="00712B05" w:rsidRPr="00D13F00">
        <w:rPr>
          <w:rFonts w:cstheme="minorHAnsi"/>
          <w:bCs/>
        </w:rPr>
        <w:t xml:space="preserve"> </w:t>
      </w:r>
      <w:r w:rsidRPr="00D13F00">
        <w:rPr>
          <w:rFonts w:cstheme="minorHAnsi"/>
          <w:bCs/>
        </w:rPr>
        <w:t>zostaną uzgodnione z Komendan</w:t>
      </w:r>
      <w:r w:rsidR="00712B05" w:rsidRPr="00D13F00">
        <w:rPr>
          <w:rFonts w:cstheme="minorHAnsi"/>
          <w:bCs/>
        </w:rPr>
        <w:t>tem Wojewódzkim PSP w Krakowie</w:t>
      </w:r>
      <w:r w:rsidRPr="00D13F00">
        <w:rPr>
          <w:rFonts w:cstheme="minorHAnsi"/>
          <w:bCs/>
        </w:rPr>
        <w:t>.</w:t>
      </w:r>
    </w:p>
    <w:p w:rsidR="00D3016F" w:rsidRPr="00D13F00" w:rsidRDefault="008C285F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Cs/>
        </w:rPr>
      </w:pPr>
      <w:r w:rsidRPr="00D13F00">
        <w:rPr>
          <w:rFonts w:cstheme="minorHAnsi"/>
          <w:bCs/>
        </w:rPr>
        <w:t xml:space="preserve"> </w:t>
      </w:r>
    </w:p>
    <w:p w:rsidR="00FC6E16" w:rsidRPr="00D13F00" w:rsidRDefault="00FC6E16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FC6E16" w:rsidRPr="00D13F00" w:rsidRDefault="00AD3FC1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sz w:val="24"/>
          <w:u w:val="single"/>
        </w:rPr>
      </w:pPr>
      <w:r w:rsidRPr="00D13F00">
        <w:rPr>
          <w:rFonts w:cstheme="minorHAnsi"/>
          <w:b/>
          <w:bCs/>
          <w:sz w:val="24"/>
          <w:u w:val="single"/>
        </w:rPr>
        <w:t>OPIS OBIEKTU</w:t>
      </w:r>
    </w:p>
    <w:p w:rsidR="00A742DA" w:rsidRPr="00D13F00" w:rsidRDefault="00A742DA" w:rsidP="00AD3FC1">
      <w:pPr>
        <w:autoSpaceDE w:val="0"/>
        <w:autoSpaceDN w:val="0"/>
        <w:adjustRightInd w:val="0"/>
        <w:spacing w:before="240" w:after="0" w:line="240" w:lineRule="auto"/>
        <w:jc w:val="both"/>
        <w:rPr>
          <w:rFonts w:cstheme="minorHAnsi"/>
          <w:b/>
          <w:bCs/>
        </w:rPr>
      </w:pPr>
      <w:r w:rsidRPr="00D13F00">
        <w:rPr>
          <w:rFonts w:cstheme="minorHAnsi"/>
          <w:b/>
          <w:bCs/>
        </w:rPr>
        <w:t>Lokalizacja obiektu i charakterystyka pożarowo-techniczna.</w:t>
      </w:r>
    </w:p>
    <w:p w:rsidR="005974F2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>Obiekt Narodowego Starego T</w:t>
      </w:r>
      <w:r w:rsidR="007445FB" w:rsidRPr="00D13F00">
        <w:rPr>
          <w:rFonts w:cstheme="minorHAnsi"/>
        </w:rPr>
        <w:t xml:space="preserve">eatru im. Heleny Modrzejewskiej zlokalizowany jest w zabudowie </w:t>
      </w:r>
      <w:r w:rsidRPr="00D13F00">
        <w:rPr>
          <w:rFonts w:cstheme="minorHAnsi"/>
        </w:rPr>
        <w:t>zwartej u zbie</w:t>
      </w:r>
      <w:r w:rsidR="007445FB" w:rsidRPr="00D13F00">
        <w:rPr>
          <w:rFonts w:cstheme="minorHAnsi"/>
        </w:rPr>
        <w:t xml:space="preserve">gu ulicy Jagiellońskiej i placu </w:t>
      </w:r>
      <w:r w:rsidRPr="00D13F00">
        <w:rPr>
          <w:rFonts w:cstheme="minorHAnsi"/>
        </w:rPr>
        <w:t>Szczepańskiego w Krakowie. Funkcjonalnie poł</w:t>
      </w:r>
      <w:r w:rsidR="007445FB" w:rsidRPr="00D13F00">
        <w:rPr>
          <w:rFonts w:cstheme="minorHAnsi"/>
        </w:rPr>
        <w:t xml:space="preserve">ączony jest również z budynkiem </w:t>
      </w:r>
      <w:r w:rsidRPr="00D13F00">
        <w:rPr>
          <w:rFonts w:cstheme="minorHAnsi"/>
        </w:rPr>
        <w:t>administracyjnym przy ul. Jagiellońskiej 5.</w:t>
      </w:r>
    </w:p>
    <w:p w:rsidR="00A742DA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 xml:space="preserve">Jest to obiekt zabytkowy z II połowy </w:t>
      </w:r>
      <w:r w:rsidR="007445FB" w:rsidRPr="00D13F00">
        <w:rPr>
          <w:rFonts w:cstheme="minorHAnsi"/>
        </w:rPr>
        <w:t>XVIII wieku</w:t>
      </w:r>
      <w:r w:rsidR="00FC6E16" w:rsidRPr="00D13F00">
        <w:rPr>
          <w:rFonts w:cstheme="minorHAnsi"/>
        </w:rPr>
        <w:t>,</w:t>
      </w:r>
      <w:r w:rsidR="007445FB" w:rsidRPr="00D13F00">
        <w:rPr>
          <w:rFonts w:cstheme="minorHAnsi"/>
        </w:rPr>
        <w:t xml:space="preserve"> wpisany do </w:t>
      </w:r>
      <w:r w:rsidR="00D0310D" w:rsidRPr="00D13F00">
        <w:rPr>
          <w:rFonts w:cstheme="minorHAnsi"/>
          <w:b/>
        </w:rPr>
        <w:t xml:space="preserve">wojewódzkiego </w:t>
      </w:r>
      <w:r w:rsidR="007445FB" w:rsidRPr="00D13F00">
        <w:rPr>
          <w:rFonts w:cstheme="minorHAnsi"/>
          <w:b/>
        </w:rPr>
        <w:t xml:space="preserve">rejestru </w:t>
      </w:r>
      <w:r w:rsidR="00FC6E16" w:rsidRPr="00D13F00">
        <w:rPr>
          <w:rFonts w:cstheme="minorHAnsi"/>
          <w:b/>
        </w:rPr>
        <w:t>zabytków</w:t>
      </w:r>
      <w:r w:rsidR="00D0310D" w:rsidRPr="00D13F00">
        <w:rPr>
          <w:rFonts w:cstheme="minorHAnsi"/>
          <w:b/>
        </w:rPr>
        <w:t>,</w:t>
      </w:r>
      <w:r w:rsidR="00FC6E16" w:rsidRPr="00D13F00">
        <w:rPr>
          <w:rFonts w:cstheme="minorHAnsi"/>
          <w:b/>
        </w:rPr>
        <w:t xml:space="preserve"> </w:t>
      </w:r>
      <w:r w:rsidR="00D0310D" w:rsidRPr="00D13F00">
        <w:rPr>
          <w:rFonts w:cstheme="minorHAnsi"/>
          <w:b/>
        </w:rPr>
        <w:br/>
      </w:r>
      <w:r w:rsidR="00FC6E16" w:rsidRPr="00D13F00">
        <w:rPr>
          <w:rFonts w:cstheme="minorHAnsi"/>
          <w:b/>
        </w:rPr>
        <w:t>A-118</w:t>
      </w:r>
      <w:r w:rsidR="00FC6E16" w:rsidRPr="00D13F00">
        <w:rPr>
          <w:rFonts w:cstheme="minorHAnsi"/>
        </w:rPr>
        <w:t xml:space="preserve"> w dnia 05.11.</w:t>
      </w:r>
      <w:r w:rsidRPr="00D13F00">
        <w:rPr>
          <w:rFonts w:cstheme="minorHAnsi"/>
        </w:rPr>
        <w:t>1965r.</w:t>
      </w:r>
    </w:p>
    <w:p w:rsidR="007445FB" w:rsidRPr="00D13F00" w:rsidRDefault="007445FB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742DA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 w:rsidRPr="00D13F00">
        <w:rPr>
          <w:rFonts w:cstheme="minorHAnsi"/>
          <w:b/>
          <w:bCs/>
        </w:rPr>
        <w:t>Budynek Starego Teatru – ul. Jagiellońska 1-3/pl. Szczepański 1</w:t>
      </w:r>
    </w:p>
    <w:p w:rsidR="00A742DA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>Jest to budynek 4 - kondygnacyjny, podpiwniczony</w:t>
      </w:r>
      <w:r w:rsidR="007445FB" w:rsidRPr="00D13F00">
        <w:rPr>
          <w:rFonts w:cstheme="minorHAnsi"/>
        </w:rPr>
        <w:t xml:space="preserve">, posiadający 4 klatki schodowe </w:t>
      </w:r>
      <w:r w:rsidRPr="00D13F00">
        <w:rPr>
          <w:rFonts w:cstheme="minorHAnsi"/>
        </w:rPr>
        <w:t>i 2 wyjścia na zewnątrz (jedno od ul</w:t>
      </w:r>
      <w:r w:rsidR="007445FB" w:rsidRPr="00D13F00">
        <w:rPr>
          <w:rFonts w:cstheme="minorHAnsi"/>
        </w:rPr>
        <w:t xml:space="preserve">. Jagiellońskiej, drugie od pl. </w:t>
      </w:r>
      <w:r w:rsidRPr="00D13F00">
        <w:rPr>
          <w:rFonts w:cstheme="minorHAnsi"/>
        </w:rPr>
        <w:t>Szczepańskiego).</w:t>
      </w:r>
    </w:p>
    <w:p w:rsidR="00AD3FC1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 xml:space="preserve">Powierzchnia użytkowa </w:t>
      </w:r>
      <w:r w:rsidR="00AA0CC4" w:rsidRPr="00D13F00">
        <w:rPr>
          <w:rFonts w:cstheme="minorHAnsi"/>
        </w:rPr>
        <w:t xml:space="preserve">budynku </w:t>
      </w:r>
      <w:r w:rsidRPr="00D13F00">
        <w:rPr>
          <w:rFonts w:cstheme="minorHAnsi"/>
        </w:rPr>
        <w:t xml:space="preserve">wynosi </w:t>
      </w:r>
      <w:r w:rsidR="007445FB" w:rsidRPr="00D13F00">
        <w:rPr>
          <w:rFonts w:cstheme="minorHAnsi"/>
        </w:rPr>
        <w:t>4962</w:t>
      </w:r>
      <w:r w:rsidR="00AA0CC4" w:rsidRPr="00D13F00">
        <w:rPr>
          <w:rFonts w:cstheme="minorHAnsi"/>
        </w:rPr>
        <w:t xml:space="preserve"> m</w:t>
      </w:r>
      <w:r w:rsidR="00AA0CC4" w:rsidRPr="00D13F00">
        <w:rPr>
          <w:rFonts w:cstheme="minorHAnsi"/>
          <w:vertAlign w:val="superscript"/>
        </w:rPr>
        <w:t>2</w:t>
      </w:r>
      <w:r w:rsidRPr="00D13F00">
        <w:rPr>
          <w:rFonts w:cstheme="minorHAnsi"/>
        </w:rPr>
        <w:t>.</w:t>
      </w:r>
    </w:p>
    <w:p w:rsidR="00A742DA" w:rsidRPr="00D13F00" w:rsidRDefault="00AA0CC4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 xml:space="preserve"> Zaplecze sceny LU7:</w:t>
      </w:r>
      <w:r w:rsidR="007445FB" w:rsidRPr="00D13F00">
        <w:rPr>
          <w:rFonts w:cstheme="minorHAnsi"/>
        </w:rPr>
        <w:t xml:space="preserve"> 257,65 m</w:t>
      </w:r>
      <w:r w:rsidR="007445FB" w:rsidRPr="00D13F00">
        <w:rPr>
          <w:rFonts w:cstheme="minorHAnsi"/>
          <w:vertAlign w:val="superscript"/>
        </w:rPr>
        <w:t>2</w:t>
      </w:r>
      <w:r w:rsidRPr="00D13F00">
        <w:rPr>
          <w:rFonts w:cstheme="minorHAnsi"/>
        </w:rPr>
        <w:t>.</w:t>
      </w:r>
    </w:p>
    <w:p w:rsidR="00A742DA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>Konstrukcja elementów budowlanych:</w:t>
      </w:r>
    </w:p>
    <w:p w:rsidR="00A742DA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>a/ ściany: niepalne (cegła)</w:t>
      </w:r>
    </w:p>
    <w:p w:rsidR="00A742DA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>b/ stropy: niepalne (żelbet, cegła)</w:t>
      </w:r>
    </w:p>
    <w:p w:rsidR="00A742DA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>c/ dach: drewniany, pokryty blachą miedzianą.</w:t>
      </w:r>
    </w:p>
    <w:p w:rsidR="00FC6E16" w:rsidRPr="00D13F00" w:rsidRDefault="00FC6E16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>Ze względu na wysokość budynek należy zaliczyć jako średniowysoki „SW”</w:t>
      </w:r>
    </w:p>
    <w:p w:rsidR="00A742DA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>Wymagana klasa odporności pożarowej - „B”.</w:t>
      </w:r>
    </w:p>
    <w:p w:rsidR="007445FB" w:rsidRPr="00D13F00" w:rsidRDefault="007445FB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742DA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  <w:r w:rsidRPr="00D13F00">
        <w:rPr>
          <w:rFonts w:cstheme="minorHAnsi"/>
          <w:b/>
        </w:rPr>
        <w:t>Budynek Teatru podzielony jest na dwie strefy pożarowe:</w:t>
      </w:r>
    </w:p>
    <w:p w:rsidR="00A742DA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>1. Kondygnacja podziemna oraz część kondy</w:t>
      </w:r>
      <w:r w:rsidR="007445FB" w:rsidRPr="00D13F00">
        <w:rPr>
          <w:rFonts w:cstheme="minorHAnsi"/>
        </w:rPr>
        <w:t xml:space="preserve">gnacji parteru (pomieszczenia w </w:t>
      </w:r>
      <w:r w:rsidRPr="00D13F00">
        <w:rPr>
          <w:rFonts w:cstheme="minorHAnsi"/>
        </w:rPr>
        <w:t>których mieści się Muzeum Interaktywne).</w:t>
      </w:r>
    </w:p>
    <w:p w:rsidR="00A742DA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>2. Pozostała część parteru, I, II i III piętro.</w:t>
      </w:r>
    </w:p>
    <w:p w:rsidR="00A742DA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>Przeznaczenie pomieszczeń w obiekcie jest następujące:</w:t>
      </w:r>
    </w:p>
    <w:p w:rsidR="00A742DA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>a/ piwnice: pomieszczenia Muzeum In</w:t>
      </w:r>
      <w:r w:rsidR="007445FB" w:rsidRPr="00D13F00">
        <w:rPr>
          <w:rFonts w:cstheme="minorHAnsi"/>
        </w:rPr>
        <w:t xml:space="preserve">teraktywnego – Centrum Edukacji </w:t>
      </w:r>
      <w:r w:rsidRPr="00D13F00">
        <w:rPr>
          <w:rFonts w:cstheme="minorHAnsi"/>
        </w:rPr>
        <w:t>Teatralnej (MICET),</w:t>
      </w:r>
    </w:p>
    <w:p w:rsidR="00A742DA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>b/ parter: szatnia dla widzów, portiernia, kasa, Nowa</w:t>
      </w:r>
      <w:r w:rsidR="007445FB" w:rsidRPr="00D13F00">
        <w:rPr>
          <w:rFonts w:cstheme="minorHAnsi"/>
        </w:rPr>
        <w:t xml:space="preserve"> Scena z zapleczem </w:t>
      </w:r>
      <w:r w:rsidRPr="00D13F00">
        <w:rPr>
          <w:rFonts w:cstheme="minorHAnsi"/>
        </w:rPr>
        <w:t xml:space="preserve">(116 miejsc), magazyn dekoracji, sanitariaty </w:t>
      </w:r>
      <w:r w:rsidR="007445FB" w:rsidRPr="00D13F00">
        <w:rPr>
          <w:rFonts w:cstheme="minorHAnsi"/>
        </w:rPr>
        <w:t xml:space="preserve">dla publiczności, pomieszczenia </w:t>
      </w:r>
      <w:r w:rsidRPr="00D13F00">
        <w:rPr>
          <w:rFonts w:cstheme="minorHAnsi"/>
        </w:rPr>
        <w:t>MICET, Biuro Obsługi Widzów,</w:t>
      </w:r>
    </w:p>
    <w:p w:rsidR="00A742DA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>c/ I piętro: sala widowiskowa (350 miejsc), sce</w:t>
      </w:r>
      <w:r w:rsidR="007445FB" w:rsidRPr="00D13F00">
        <w:rPr>
          <w:rFonts w:cstheme="minorHAnsi"/>
        </w:rPr>
        <w:t xml:space="preserve">na z zapleczem, sala im. Heleny </w:t>
      </w:r>
      <w:r w:rsidR="005974F2" w:rsidRPr="00D13F00">
        <w:rPr>
          <w:rFonts w:cstheme="minorHAnsi"/>
        </w:rPr>
        <w:t>Modrzejewskiej (</w:t>
      </w:r>
      <w:r w:rsidRPr="00D13F00">
        <w:rPr>
          <w:rFonts w:cstheme="minorHAnsi"/>
        </w:rPr>
        <w:t>180 miejsc: 150 miejsc siedzących +</w:t>
      </w:r>
      <w:r w:rsidR="007445FB" w:rsidRPr="00D13F00">
        <w:rPr>
          <w:rFonts w:cstheme="minorHAnsi"/>
        </w:rPr>
        <w:t xml:space="preserve"> 30 miejsc stojących), </w:t>
      </w:r>
      <w:r w:rsidRPr="00D13F00">
        <w:rPr>
          <w:rFonts w:cstheme="minorHAnsi"/>
        </w:rPr>
        <w:t>palarnia, poczekalnia aktorska,</w:t>
      </w:r>
    </w:p>
    <w:p w:rsidR="005974F2" w:rsidRPr="00D13F00" w:rsidRDefault="005974F2" w:rsidP="00D0310D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</w:rPr>
      </w:pPr>
      <w:r w:rsidRPr="00D13F00">
        <w:rPr>
          <w:rFonts w:cstheme="minorHAnsi"/>
          <w:i/>
        </w:rPr>
        <w:lastRenderedPageBreak/>
        <w:t>Do budynku przy pl. Szczepańskim 1</w:t>
      </w:r>
      <w:r w:rsidR="00D0310D" w:rsidRPr="00D13F00">
        <w:rPr>
          <w:rFonts w:cstheme="minorHAnsi"/>
          <w:i/>
        </w:rPr>
        <w:t>,</w:t>
      </w:r>
      <w:r w:rsidRPr="00D13F00">
        <w:rPr>
          <w:rFonts w:cstheme="minorHAnsi"/>
          <w:i/>
        </w:rPr>
        <w:t xml:space="preserve"> na poziomie 1</w:t>
      </w:r>
      <w:r w:rsidR="00AA0CC4" w:rsidRPr="00D13F00">
        <w:rPr>
          <w:rFonts w:cstheme="minorHAnsi"/>
          <w:i/>
        </w:rPr>
        <w:t xml:space="preserve"> pię</w:t>
      </w:r>
      <w:r w:rsidRPr="00D13F00">
        <w:rPr>
          <w:rFonts w:cstheme="minorHAnsi"/>
          <w:i/>
        </w:rPr>
        <w:t xml:space="preserve">tra </w:t>
      </w:r>
      <w:r w:rsidR="00AA0CC4" w:rsidRPr="00D13F00">
        <w:rPr>
          <w:rFonts w:cstheme="minorHAnsi"/>
          <w:b/>
          <w:i/>
        </w:rPr>
        <w:t>został przyłączony</w:t>
      </w:r>
      <w:r w:rsidRPr="00D13F00">
        <w:rPr>
          <w:rFonts w:cstheme="minorHAnsi"/>
          <w:b/>
          <w:i/>
        </w:rPr>
        <w:t xml:space="preserve"> lokal </w:t>
      </w:r>
      <w:r w:rsidR="00AA0CC4" w:rsidRPr="00D13F00">
        <w:rPr>
          <w:rFonts w:cstheme="minorHAnsi"/>
          <w:b/>
          <w:i/>
        </w:rPr>
        <w:t>LU7</w:t>
      </w:r>
      <w:r w:rsidR="00AA0CC4" w:rsidRPr="00D13F00">
        <w:rPr>
          <w:rFonts w:cstheme="minorHAnsi"/>
          <w:i/>
        </w:rPr>
        <w:t xml:space="preserve">, </w:t>
      </w:r>
      <w:r w:rsidRPr="00D13F00">
        <w:rPr>
          <w:rFonts w:cstheme="minorHAnsi"/>
          <w:i/>
        </w:rPr>
        <w:t xml:space="preserve">zlokalizowany na 1 piętrze w budynku pl. Szczepański 2, o pow. </w:t>
      </w:r>
      <w:r w:rsidR="00AA0CC4" w:rsidRPr="00D13F00">
        <w:rPr>
          <w:rFonts w:cstheme="minorHAnsi"/>
          <w:i/>
        </w:rPr>
        <w:t>u</w:t>
      </w:r>
      <w:r w:rsidRPr="00D13F00">
        <w:rPr>
          <w:rFonts w:cstheme="minorHAnsi"/>
          <w:i/>
        </w:rPr>
        <w:t xml:space="preserve">żytkowej </w:t>
      </w:r>
      <w:r w:rsidR="00AA0CC4" w:rsidRPr="00D13F00">
        <w:rPr>
          <w:rFonts w:cstheme="minorHAnsi"/>
          <w:i/>
        </w:rPr>
        <w:t>257 m</w:t>
      </w:r>
      <w:r w:rsidR="00AA0CC4" w:rsidRPr="00D13F00">
        <w:rPr>
          <w:rFonts w:cstheme="minorHAnsi"/>
          <w:i/>
          <w:vertAlign w:val="superscript"/>
        </w:rPr>
        <w:t>2</w:t>
      </w:r>
      <w:r w:rsidR="00AA0CC4" w:rsidRPr="00D13F00">
        <w:rPr>
          <w:rFonts w:cstheme="minorHAnsi"/>
          <w:i/>
        </w:rPr>
        <w:t>.</w:t>
      </w:r>
      <w:r w:rsidRPr="00D13F00">
        <w:rPr>
          <w:rFonts w:cstheme="minorHAnsi"/>
          <w:i/>
        </w:rPr>
        <w:t xml:space="preserve"> Lokal stanowi część innego budynku, jednak fu</w:t>
      </w:r>
      <w:r w:rsidR="00AA0CC4" w:rsidRPr="00D13F00">
        <w:rPr>
          <w:rFonts w:cstheme="minorHAnsi"/>
          <w:i/>
        </w:rPr>
        <w:t>n</w:t>
      </w:r>
      <w:r w:rsidRPr="00D13F00">
        <w:rPr>
          <w:rFonts w:cstheme="minorHAnsi"/>
          <w:i/>
        </w:rPr>
        <w:t xml:space="preserve">kcjonalnie </w:t>
      </w:r>
      <w:r w:rsidR="00D0310D" w:rsidRPr="00D13F00">
        <w:rPr>
          <w:rFonts w:cstheme="minorHAnsi"/>
          <w:i/>
        </w:rPr>
        <w:t>stanowi zaplecze techniczno-</w:t>
      </w:r>
      <w:r w:rsidR="00AA0CC4" w:rsidRPr="00D13F00">
        <w:rPr>
          <w:rFonts w:cstheme="minorHAnsi"/>
          <w:i/>
        </w:rPr>
        <w:t xml:space="preserve">magazynowe Dużej Sceny i należy go rozpatrywać </w:t>
      </w:r>
      <w:r w:rsidR="00AA0CC4" w:rsidRPr="00D13F00">
        <w:rPr>
          <w:rFonts w:cstheme="minorHAnsi"/>
          <w:b/>
          <w:i/>
        </w:rPr>
        <w:t>razem z budynkiem Teatru</w:t>
      </w:r>
      <w:r w:rsidR="00AA0CC4" w:rsidRPr="00D13F00">
        <w:rPr>
          <w:rFonts w:cstheme="minorHAnsi"/>
          <w:b/>
        </w:rPr>
        <w:t>.</w:t>
      </w:r>
    </w:p>
    <w:p w:rsidR="00A742DA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>d/ półpiętro: garderoba,</w:t>
      </w:r>
    </w:p>
    <w:p w:rsidR="00D4027D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 xml:space="preserve">e/ II piętro: tapicernia, garderoby aktorskie, </w:t>
      </w:r>
      <w:r w:rsidR="007445FB" w:rsidRPr="00D13F00">
        <w:rPr>
          <w:rFonts w:cstheme="minorHAnsi"/>
        </w:rPr>
        <w:t xml:space="preserve">sala TV, pracownia elektryczna, </w:t>
      </w:r>
      <w:r w:rsidRPr="00D13F00">
        <w:rPr>
          <w:rFonts w:cstheme="minorHAnsi"/>
        </w:rPr>
        <w:t>pracownia akustyczna, kabiny realizatorów,</w:t>
      </w:r>
    </w:p>
    <w:p w:rsidR="00A742DA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>f/ III piętro (poddasze): studio nagrań, magazyny, kotło</w:t>
      </w:r>
      <w:r w:rsidR="007445FB" w:rsidRPr="00D13F00">
        <w:rPr>
          <w:rFonts w:cstheme="minorHAnsi"/>
        </w:rPr>
        <w:t xml:space="preserve">wnia gazowa, </w:t>
      </w:r>
      <w:r w:rsidRPr="00D13F00">
        <w:rPr>
          <w:rFonts w:cstheme="minorHAnsi"/>
        </w:rPr>
        <w:t>archiwum zakładowe, zaopatrzenie.</w:t>
      </w:r>
    </w:p>
    <w:p w:rsidR="00A742DA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>Pomieszczenia Muzeum Interaktywnego – Cent</w:t>
      </w:r>
      <w:r w:rsidR="007445FB" w:rsidRPr="00D13F00">
        <w:rPr>
          <w:rFonts w:cstheme="minorHAnsi"/>
        </w:rPr>
        <w:t xml:space="preserve">rum Edukacji Teatralnej (MICET) zakwalifikowane są </w:t>
      </w:r>
      <w:r w:rsidRPr="00D13F00">
        <w:rPr>
          <w:rFonts w:cstheme="minorHAnsi"/>
        </w:rPr>
        <w:t xml:space="preserve">do kategorii zagrożenia ludzi </w:t>
      </w:r>
      <w:r w:rsidR="007445FB" w:rsidRPr="00D13F00">
        <w:rPr>
          <w:rFonts w:cstheme="minorHAnsi"/>
          <w:b/>
        </w:rPr>
        <w:t>ZL III</w:t>
      </w:r>
      <w:r w:rsidR="007445FB" w:rsidRPr="00D13F00">
        <w:rPr>
          <w:rFonts w:cstheme="minorHAnsi"/>
        </w:rPr>
        <w:t xml:space="preserve">, Pozostała część obiektu </w:t>
      </w:r>
      <w:r w:rsidRPr="00D13F00">
        <w:rPr>
          <w:rFonts w:cstheme="minorHAnsi"/>
        </w:rPr>
        <w:t>za</w:t>
      </w:r>
      <w:r w:rsidR="007445FB" w:rsidRPr="00D13F00">
        <w:rPr>
          <w:rFonts w:cstheme="minorHAnsi"/>
        </w:rPr>
        <w:t xml:space="preserve">kwalifikowana jest do kategorii </w:t>
      </w:r>
      <w:r w:rsidRPr="00D13F00">
        <w:rPr>
          <w:rFonts w:cstheme="minorHAnsi"/>
        </w:rPr>
        <w:t xml:space="preserve">zagrożenia ludzi </w:t>
      </w:r>
      <w:r w:rsidRPr="00D13F00">
        <w:rPr>
          <w:rFonts w:cstheme="minorHAnsi"/>
          <w:b/>
        </w:rPr>
        <w:t>ZL I</w:t>
      </w:r>
      <w:r w:rsidRPr="00D13F00">
        <w:rPr>
          <w:rFonts w:cstheme="minorHAnsi"/>
        </w:rPr>
        <w:t xml:space="preserve"> .</w:t>
      </w:r>
    </w:p>
    <w:p w:rsidR="00A742DA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>Maksymalna ilość osób mogąca przebywać jed</w:t>
      </w:r>
      <w:r w:rsidR="007445FB" w:rsidRPr="00D13F00">
        <w:rPr>
          <w:rFonts w:cstheme="minorHAnsi"/>
        </w:rPr>
        <w:t xml:space="preserve">nocześnie w obiekcie wynosi ok. </w:t>
      </w:r>
      <w:r w:rsidRPr="00D13F00">
        <w:rPr>
          <w:rFonts w:cstheme="minorHAnsi"/>
        </w:rPr>
        <w:t>680.</w:t>
      </w:r>
    </w:p>
    <w:p w:rsidR="00A742DA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>Dojazd pożarowy do budynku zapewniony jest o</w:t>
      </w:r>
      <w:r w:rsidR="007445FB" w:rsidRPr="00D13F00">
        <w:rPr>
          <w:rFonts w:cstheme="minorHAnsi"/>
        </w:rPr>
        <w:t xml:space="preserve">d strony ulicy Jagiellońskiej i </w:t>
      </w:r>
      <w:r w:rsidRPr="00D13F00">
        <w:rPr>
          <w:rFonts w:cstheme="minorHAnsi"/>
        </w:rPr>
        <w:t>placu Szczepańskiego.</w:t>
      </w:r>
    </w:p>
    <w:p w:rsidR="00A742DA" w:rsidRPr="00D13F00" w:rsidRDefault="00A742DA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 xml:space="preserve">Przeciwpożarowe zaopatrzenie wodne </w:t>
      </w:r>
      <w:r w:rsidR="007445FB" w:rsidRPr="00D13F00">
        <w:rPr>
          <w:rFonts w:cstheme="minorHAnsi"/>
        </w:rPr>
        <w:t xml:space="preserve">do zewnętrznego gaszenia pożaru </w:t>
      </w:r>
      <w:r w:rsidRPr="00D13F00">
        <w:rPr>
          <w:rFonts w:cstheme="minorHAnsi"/>
        </w:rPr>
        <w:t>zapewniają hydranty zewnętrzne rozm</w:t>
      </w:r>
      <w:r w:rsidR="007445FB" w:rsidRPr="00D13F00">
        <w:rPr>
          <w:rFonts w:cstheme="minorHAnsi"/>
        </w:rPr>
        <w:t xml:space="preserve">ieszczone na placu Szczepańskim </w:t>
      </w:r>
      <w:r w:rsidRPr="00D13F00">
        <w:rPr>
          <w:rFonts w:cstheme="minorHAnsi"/>
        </w:rPr>
        <w:t xml:space="preserve">(najbliższy hydrant nadziemny w odległości 15 </w:t>
      </w:r>
      <w:r w:rsidR="007445FB" w:rsidRPr="00D13F00">
        <w:rPr>
          <w:rFonts w:cstheme="minorHAnsi"/>
        </w:rPr>
        <w:t xml:space="preserve">m) oraz przy ul. Jagiellońskiej </w:t>
      </w:r>
      <w:r w:rsidRPr="00D13F00">
        <w:rPr>
          <w:rFonts w:cstheme="minorHAnsi"/>
        </w:rPr>
        <w:t>(hydranty podziemne).</w:t>
      </w:r>
    </w:p>
    <w:p w:rsidR="00AA0CC4" w:rsidRPr="00D13F00" w:rsidRDefault="00AA0CC4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AA0CC4" w:rsidRPr="00D13F00" w:rsidRDefault="00AA0CC4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>Stary Teatr posiada inwentaryzację budowlaną (również w wersj</w:t>
      </w:r>
      <w:r w:rsidR="00106EDA" w:rsidRPr="00D13F00">
        <w:rPr>
          <w:rFonts w:cstheme="minorHAnsi"/>
        </w:rPr>
        <w:t>i edytowalnej), jednak nie okre</w:t>
      </w:r>
      <w:r w:rsidRPr="00D13F00">
        <w:rPr>
          <w:rFonts w:cstheme="minorHAnsi"/>
        </w:rPr>
        <w:t xml:space="preserve">śla ona materiałów ścian, stropów i innych przegród budowlanych. Dane te należy uzupełnić w ramach ekspertyzy technicznej. </w:t>
      </w:r>
    </w:p>
    <w:p w:rsidR="007445FB" w:rsidRPr="00D13F00" w:rsidRDefault="007445FB" w:rsidP="005974F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</w:p>
    <w:p w:rsidR="00D0310D" w:rsidRPr="00D13F00" w:rsidRDefault="00B15A2C" w:rsidP="00712B05">
      <w:pPr>
        <w:spacing w:after="0" w:line="240" w:lineRule="auto"/>
        <w:jc w:val="both"/>
        <w:rPr>
          <w:rFonts w:cstheme="minorHAnsi"/>
          <w:b/>
          <w:sz w:val="24"/>
          <w:u w:val="single"/>
        </w:rPr>
      </w:pPr>
      <w:r w:rsidRPr="00D13F00">
        <w:rPr>
          <w:rFonts w:cstheme="minorHAnsi"/>
          <w:b/>
          <w:sz w:val="24"/>
          <w:u w:val="single"/>
        </w:rPr>
        <w:t>ZAKRES OPRACOWAŃ</w:t>
      </w:r>
    </w:p>
    <w:p w:rsidR="00D0310D" w:rsidRPr="00D13F00" w:rsidRDefault="00D0310D" w:rsidP="00712B05">
      <w:pPr>
        <w:spacing w:after="0" w:line="240" w:lineRule="auto"/>
        <w:jc w:val="both"/>
        <w:rPr>
          <w:rFonts w:cstheme="minorHAnsi"/>
        </w:rPr>
      </w:pPr>
    </w:p>
    <w:p w:rsidR="00D0310D" w:rsidRPr="00D13F00" w:rsidRDefault="00D0310D" w:rsidP="0019481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13F00">
        <w:rPr>
          <w:rFonts w:cstheme="minorHAnsi"/>
        </w:rPr>
        <w:t>D</w:t>
      </w:r>
      <w:r w:rsidR="00712B05" w:rsidRPr="00D13F00">
        <w:rPr>
          <w:rFonts w:cstheme="minorHAnsi"/>
        </w:rPr>
        <w:t xml:space="preserve">okonanie szczegółowej oceny stanu bezpieczeństwa pożarowego budynku Starego Teatru, przede wszystkim z uwzględnieniem likwidacji występujących w nim warunków zagrożenia życia ludzi oraz określenie rozwiązań technicznych eliminujących niezgodności w zakresie wymagań ochrony przeciwpożarowej, w świetle obowiązujących przepisów. </w:t>
      </w:r>
    </w:p>
    <w:p w:rsidR="00194814" w:rsidRPr="00D13F00" w:rsidRDefault="00D0310D" w:rsidP="0019481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13F00">
        <w:rPr>
          <w:rFonts w:cstheme="minorHAnsi"/>
        </w:rPr>
        <w:t>Spor</w:t>
      </w:r>
      <w:r w:rsidR="00194814" w:rsidRPr="00D13F00">
        <w:rPr>
          <w:rFonts w:cstheme="minorHAnsi"/>
        </w:rPr>
        <w:t xml:space="preserve">ządzenie ekspertyzy technicznej, w której zostaną </w:t>
      </w:r>
      <w:r w:rsidR="00D13F00">
        <w:rPr>
          <w:rFonts w:cstheme="minorHAnsi"/>
        </w:rPr>
        <w:t>przedstawione rozwiązania zamienne</w:t>
      </w:r>
      <w:r w:rsidR="00712B05" w:rsidRPr="00D13F00">
        <w:rPr>
          <w:rFonts w:cstheme="minorHAnsi"/>
        </w:rPr>
        <w:t>, stanowiące rekompensatę w stosunku do tych wymagań przepisów techniczno-budowlanych i przeciwpożarowych, których nie można spełnić w sposób bezpośredni.</w:t>
      </w:r>
    </w:p>
    <w:p w:rsidR="00194814" w:rsidRPr="00D13F00" w:rsidRDefault="00194814" w:rsidP="00194814">
      <w:pPr>
        <w:pStyle w:val="Akapitzlist"/>
        <w:spacing w:after="0" w:line="240" w:lineRule="auto"/>
        <w:ind w:left="284"/>
        <w:jc w:val="both"/>
        <w:rPr>
          <w:rFonts w:cstheme="minorHAnsi"/>
        </w:rPr>
      </w:pPr>
      <w:r w:rsidRPr="00D13F00">
        <w:rPr>
          <w:rFonts w:cstheme="minorHAnsi"/>
        </w:rPr>
        <w:t>Ekspertyza powinna objąć analizę stanu istniejącego w kontekście planowanych rozwiązań projektowych związanych z wymaganiami ochrony przeciwpożarowej, jakim powinien on odpowiadać według aktualnie obowiązujących przepisów techniczno-budowlanych i przeciwpożarowych, ze szczególnym uwzględnieniem:</w:t>
      </w:r>
    </w:p>
    <w:p w:rsidR="00194814" w:rsidRPr="00D13F00" w:rsidRDefault="00194814" w:rsidP="00194814">
      <w:pPr>
        <w:pStyle w:val="Akapitzlist"/>
        <w:spacing w:after="0" w:line="240" w:lineRule="auto"/>
        <w:ind w:left="284" w:hanging="284"/>
        <w:jc w:val="both"/>
        <w:rPr>
          <w:rFonts w:cstheme="minorHAnsi"/>
        </w:rPr>
      </w:pPr>
      <w:r w:rsidRPr="00D13F00">
        <w:rPr>
          <w:rFonts w:cstheme="minorHAnsi" w:hint="eastAsia"/>
        </w:rPr>
        <w:t></w:t>
      </w:r>
      <w:r w:rsidRPr="00D13F00">
        <w:rPr>
          <w:rFonts w:cstheme="minorHAnsi"/>
        </w:rPr>
        <w:t xml:space="preserve"> warunków technicznych konstrukcji,</w:t>
      </w:r>
    </w:p>
    <w:p w:rsidR="00194814" w:rsidRPr="00D13F00" w:rsidRDefault="00194814" w:rsidP="00194814">
      <w:pPr>
        <w:pStyle w:val="Akapitzlist"/>
        <w:spacing w:after="0" w:line="240" w:lineRule="auto"/>
        <w:ind w:left="284" w:hanging="284"/>
        <w:jc w:val="both"/>
        <w:rPr>
          <w:rFonts w:cstheme="minorHAnsi"/>
        </w:rPr>
      </w:pPr>
      <w:r w:rsidRPr="00D13F00">
        <w:rPr>
          <w:rFonts w:cstheme="minorHAnsi" w:hint="eastAsia"/>
        </w:rPr>
        <w:t></w:t>
      </w:r>
      <w:r w:rsidRPr="00D13F00">
        <w:rPr>
          <w:rFonts w:cstheme="minorHAnsi"/>
        </w:rPr>
        <w:t xml:space="preserve"> warunków ewakuacji,</w:t>
      </w:r>
    </w:p>
    <w:p w:rsidR="00194814" w:rsidRPr="00D13F00" w:rsidRDefault="00194814" w:rsidP="00194814">
      <w:pPr>
        <w:pStyle w:val="Akapitzlist"/>
        <w:spacing w:after="0" w:line="240" w:lineRule="auto"/>
        <w:ind w:left="284" w:hanging="284"/>
        <w:jc w:val="both"/>
        <w:rPr>
          <w:rFonts w:cstheme="minorHAnsi"/>
        </w:rPr>
      </w:pPr>
      <w:r w:rsidRPr="00D13F00">
        <w:rPr>
          <w:rFonts w:cstheme="minorHAnsi" w:hint="eastAsia"/>
        </w:rPr>
        <w:t></w:t>
      </w:r>
      <w:r w:rsidRPr="00D13F00">
        <w:rPr>
          <w:rFonts w:cstheme="minorHAnsi"/>
        </w:rPr>
        <w:t xml:space="preserve"> podziału na strefy pożarowe,</w:t>
      </w:r>
    </w:p>
    <w:p w:rsidR="00194814" w:rsidRPr="00D13F00" w:rsidRDefault="00194814" w:rsidP="00194814">
      <w:pPr>
        <w:pStyle w:val="Akapitzlist"/>
        <w:spacing w:after="0" w:line="240" w:lineRule="auto"/>
        <w:ind w:left="284" w:hanging="284"/>
        <w:jc w:val="both"/>
        <w:rPr>
          <w:rFonts w:cstheme="minorHAnsi"/>
        </w:rPr>
      </w:pPr>
      <w:r w:rsidRPr="00D13F00">
        <w:rPr>
          <w:rFonts w:cstheme="minorHAnsi" w:hint="eastAsia"/>
        </w:rPr>
        <w:t></w:t>
      </w:r>
      <w:r w:rsidRPr="00D13F00">
        <w:rPr>
          <w:rFonts w:cstheme="minorHAnsi"/>
        </w:rPr>
        <w:t xml:space="preserve"> warunków instalacyjnych wpływających na bezpieczeństwo pożarowe,</w:t>
      </w:r>
    </w:p>
    <w:p w:rsidR="00194814" w:rsidRPr="00D13F00" w:rsidRDefault="00194814" w:rsidP="00194814">
      <w:pPr>
        <w:pStyle w:val="Akapitzlist"/>
        <w:spacing w:after="0" w:line="240" w:lineRule="auto"/>
        <w:ind w:left="284" w:hanging="284"/>
        <w:jc w:val="both"/>
        <w:rPr>
          <w:rFonts w:cstheme="minorHAnsi"/>
        </w:rPr>
      </w:pPr>
      <w:r w:rsidRPr="00D13F00">
        <w:rPr>
          <w:rFonts w:cstheme="minorHAnsi" w:hint="eastAsia"/>
        </w:rPr>
        <w:t></w:t>
      </w:r>
      <w:r w:rsidRPr="00D13F00">
        <w:rPr>
          <w:rFonts w:cstheme="minorHAnsi"/>
        </w:rPr>
        <w:t xml:space="preserve"> przygotowania do prowadzenia działań ratowniczo-gaśniczych</w:t>
      </w:r>
    </w:p>
    <w:p w:rsidR="00194814" w:rsidRPr="00D13F00" w:rsidRDefault="00194814" w:rsidP="00194814">
      <w:pPr>
        <w:pStyle w:val="Akapitzlist"/>
        <w:spacing w:after="0" w:line="240" w:lineRule="auto"/>
        <w:ind w:left="284" w:hanging="284"/>
        <w:jc w:val="both"/>
        <w:rPr>
          <w:rFonts w:cstheme="minorHAnsi"/>
        </w:rPr>
      </w:pPr>
    </w:p>
    <w:p w:rsidR="00194814" w:rsidRPr="00D13F00" w:rsidRDefault="00194814" w:rsidP="00B15A2C">
      <w:pPr>
        <w:spacing w:after="0" w:line="240" w:lineRule="auto"/>
        <w:jc w:val="both"/>
        <w:rPr>
          <w:rFonts w:cstheme="minorHAnsi"/>
        </w:rPr>
      </w:pPr>
      <w:r w:rsidRPr="00D13F00">
        <w:rPr>
          <w:rFonts w:cstheme="minorHAnsi"/>
        </w:rPr>
        <w:t>Wykonawca zaproponuje rozwiązania jak najbardziej r</w:t>
      </w:r>
      <w:r w:rsidR="00B15A2C" w:rsidRPr="00D13F00">
        <w:rPr>
          <w:rFonts w:cstheme="minorHAnsi"/>
        </w:rPr>
        <w:t xml:space="preserve">acjonalne dla Zamawiającego pod </w:t>
      </w:r>
      <w:r w:rsidRPr="00D13F00">
        <w:rPr>
          <w:rFonts w:cstheme="minorHAnsi"/>
        </w:rPr>
        <w:t xml:space="preserve">względem </w:t>
      </w:r>
      <w:r w:rsidRPr="00D13F00">
        <w:rPr>
          <w:rFonts w:cstheme="minorHAnsi"/>
          <w:b/>
        </w:rPr>
        <w:t>technicznym, użytkowym i finansowym</w:t>
      </w:r>
      <w:r w:rsidRPr="00D13F00">
        <w:rPr>
          <w:rFonts w:cstheme="minorHAnsi"/>
        </w:rPr>
        <w:t>.</w:t>
      </w:r>
      <w:r w:rsidR="00D13F00">
        <w:rPr>
          <w:rFonts w:cstheme="minorHAnsi"/>
        </w:rPr>
        <w:t xml:space="preserve"> </w:t>
      </w:r>
      <w:r w:rsidRPr="00D13F00">
        <w:rPr>
          <w:rFonts w:cstheme="minorHAnsi"/>
        </w:rPr>
        <w:t xml:space="preserve">Wykonawca proponowane w ekspertyzie rozwiązania zamienne uzgodni z Zamawiającym przed złożeniem dokumentacji do Komendy </w:t>
      </w:r>
      <w:r w:rsidR="00D13F00">
        <w:rPr>
          <w:rFonts w:cstheme="minorHAnsi"/>
        </w:rPr>
        <w:t>Wojewódzkiej</w:t>
      </w:r>
      <w:r w:rsidRPr="00D13F00">
        <w:rPr>
          <w:rFonts w:cstheme="minorHAnsi"/>
        </w:rPr>
        <w:t xml:space="preserve"> PSP. </w:t>
      </w:r>
    </w:p>
    <w:p w:rsidR="00712B05" w:rsidRPr="00D13F00" w:rsidRDefault="00D13F00" w:rsidP="00B15A2C">
      <w:pPr>
        <w:pStyle w:val="Akapitzlist"/>
        <w:spacing w:after="0" w:line="240" w:lineRule="auto"/>
        <w:ind w:left="0"/>
        <w:jc w:val="both"/>
        <w:rPr>
          <w:rFonts w:cstheme="minorHAnsi"/>
        </w:rPr>
      </w:pPr>
      <w:r>
        <w:rPr>
          <w:rFonts w:cstheme="minorHAnsi"/>
        </w:rPr>
        <w:t>Proponowane rozwiązania zamienne</w:t>
      </w:r>
      <w:r w:rsidR="00712B05" w:rsidRPr="00D13F00">
        <w:rPr>
          <w:rFonts w:cstheme="minorHAnsi"/>
        </w:rPr>
        <w:t xml:space="preserve">, niepogarszające warunków ochrony przeciwpożarowej budynku, zostaną uzgodnione z Komendantem Wojewódzkim PSP w </w:t>
      </w:r>
      <w:r w:rsidR="00194814" w:rsidRPr="00D13F00">
        <w:rPr>
          <w:rFonts w:cstheme="minorHAnsi"/>
        </w:rPr>
        <w:t>Krakowie oraz Wojewódzkim Konserwatorem Zabytków w Krakowie.</w:t>
      </w:r>
    </w:p>
    <w:p w:rsidR="00B15A2C" w:rsidRPr="00D13F00" w:rsidRDefault="00B15A2C" w:rsidP="00B15A2C">
      <w:pPr>
        <w:pStyle w:val="Akapitzlist"/>
        <w:spacing w:after="0" w:line="240" w:lineRule="auto"/>
        <w:ind w:left="0"/>
        <w:jc w:val="both"/>
        <w:rPr>
          <w:rFonts w:cstheme="minorHAnsi"/>
        </w:rPr>
      </w:pPr>
    </w:p>
    <w:p w:rsidR="00B15A2C" w:rsidRDefault="00194814" w:rsidP="0019481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13F00">
        <w:rPr>
          <w:rFonts w:cstheme="minorHAnsi"/>
        </w:rPr>
        <w:t xml:space="preserve">Wykonanie </w:t>
      </w:r>
      <w:r w:rsidR="00B15A2C" w:rsidRPr="00D13F00">
        <w:rPr>
          <w:rFonts w:cstheme="minorHAnsi"/>
        </w:rPr>
        <w:t xml:space="preserve">projektów budowlanych oraz projektów wykonawczych, we wszystkich branżach w całym zakresie koniecznych robót budowlanych i instalacyjnych, które zostaną wskazane w zatwierdzonej ekspertyzie technicznej. </w:t>
      </w:r>
    </w:p>
    <w:p w:rsidR="00D13F00" w:rsidRDefault="00D13F00" w:rsidP="0019481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>
        <w:rPr>
          <w:rFonts w:cstheme="minorHAnsi"/>
        </w:rPr>
        <w:lastRenderedPageBreak/>
        <w:t>Uzyskanie wszelkich zgód administracyjnych, w tym:</w:t>
      </w:r>
    </w:p>
    <w:p w:rsidR="00D13F00" w:rsidRDefault="00D13F00" w:rsidP="00D13F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Decyzję Komendanta Wojewódzkiego PSP w zakresie proponowanych rozwiązań,</w:t>
      </w:r>
    </w:p>
    <w:p w:rsidR="00D13F00" w:rsidRDefault="00D13F00" w:rsidP="00D13F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Pozwolenie Wojewódzkiego Konserwatora Zabytków na prowadzenie robót budowlanych objętych w zakresie ujętym w projekcie</w:t>
      </w:r>
    </w:p>
    <w:p w:rsidR="00D13F00" w:rsidRPr="00D13F00" w:rsidRDefault="00D13F00" w:rsidP="00D13F00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Uzyskanie prawomocnej decyzji o pozwoleniu na budowę </w:t>
      </w:r>
    </w:p>
    <w:p w:rsidR="00194814" w:rsidRPr="00D13F00" w:rsidRDefault="00B15A2C" w:rsidP="00194814">
      <w:pPr>
        <w:pStyle w:val="Akapitzlist"/>
        <w:numPr>
          <w:ilvl w:val="0"/>
          <w:numId w:val="3"/>
        </w:numPr>
        <w:spacing w:after="0" w:line="240" w:lineRule="auto"/>
        <w:ind w:left="284" w:hanging="284"/>
        <w:jc w:val="both"/>
        <w:rPr>
          <w:rFonts w:cstheme="minorHAnsi"/>
        </w:rPr>
      </w:pPr>
      <w:r w:rsidRPr="00D13F00">
        <w:rPr>
          <w:rFonts w:cstheme="minorHAnsi"/>
        </w:rPr>
        <w:t xml:space="preserve">Wykonanie STWIOR, przedmiarów robót oraz kosztorysów inwestorskich w całym zakresie wykonanych projektów wykonawczych. </w:t>
      </w:r>
    </w:p>
    <w:p w:rsidR="00712B05" w:rsidRPr="00D13F00" w:rsidRDefault="00712B05" w:rsidP="00712B05">
      <w:pPr>
        <w:spacing w:after="0" w:line="240" w:lineRule="auto"/>
        <w:jc w:val="both"/>
        <w:rPr>
          <w:rFonts w:cstheme="minorHAnsi"/>
        </w:rPr>
      </w:pPr>
    </w:p>
    <w:p w:rsidR="00712B05" w:rsidRPr="00D13F00" w:rsidRDefault="00712B05" w:rsidP="005974F2">
      <w:pPr>
        <w:jc w:val="both"/>
        <w:rPr>
          <w:rFonts w:cstheme="minorHAnsi"/>
        </w:rPr>
      </w:pPr>
    </w:p>
    <w:p w:rsidR="00106EDA" w:rsidRPr="00D13F00" w:rsidRDefault="00106EDA" w:rsidP="005974F2">
      <w:pPr>
        <w:jc w:val="both"/>
        <w:rPr>
          <w:rFonts w:cstheme="minorHAnsi"/>
        </w:rPr>
      </w:pPr>
    </w:p>
    <w:sectPr w:rsidR="00106EDA" w:rsidRPr="00D13F0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415" w:rsidRDefault="00FB4415" w:rsidP="005E2B20">
      <w:pPr>
        <w:spacing w:after="0" w:line="240" w:lineRule="auto"/>
      </w:pPr>
      <w:r>
        <w:separator/>
      </w:r>
    </w:p>
  </w:endnote>
  <w:endnote w:type="continuationSeparator" w:id="0">
    <w:p w:rsidR="00FB4415" w:rsidRDefault="00FB4415" w:rsidP="005E2B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415" w:rsidRDefault="00FB4415" w:rsidP="005E2B20">
      <w:pPr>
        <w:spacing w:after="0" w:line="240" w:lineRule="auto"/>
      </w:pPr>
      <w:r>
        <w:separator/>
      </w:r>
    </w:p>
  </w:footnote>
  <w:footnote w:type="continuationSeparator" w:id="0">
    <w:p w:rsidR="00FB4415" w:rsidRDefault="00FB4415" w:rsidP="005E2B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B20" w:rsidRDefault="005E2B20" w:rsidP="005E2B20">
    <w:pPr>
      <w:pStyle w:val="Nagwek"/>
      <w:jc w:val="right"/>
    </w:pPr>
    <w:r>
      <w:t>Załącznik nr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D79"/>
    <w:multiLevelType w:val="hybridMultilevel"/>
    <w:tmpl w:val="486E24A6"/>
    <w:lvl w:ilvl="0" w:tplc="73A86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7403C9"/>
    <w:multiLevelType w:val="hybridMultilevel"/>
    <w:tmpl w:val="89A4EEB4"/>
    <w:lvl w:ilvl="0" w:tplc="04150017">
      <w:start w:val="1"/>
      <w:numFmt w:val="lowerLetter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C35C9"/>
    <w:multiLevelType w:val="hybridMultilevel"/>
    <w:tmpl w:val="A0928E9C"/>
    <w:lvl w:ilvl="0" w:tplc="7C5EB04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4458E3"/>
    <w:multiLevelType w:val="hybridMultilevel"/>
    <w:tmpl w:val="B0F888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7D"/>
    <w:rsid w:val="00090040"/>
    <w:rsid w:val="00106EDA"/>
    <w:rsid w:val="00194814"/>
    <w:rsid w:val="00352EB2"/>
    <w:rsid w:val="00390351"/>
    <w:rsid w:val="004A3677"/>
    <w:rsid w:val="005974F2"/>
    <w:rsid w:val="005E2B20"/>
    <w:rsid w:val="00712B05"/>
    <w:rsid w:val="007445FB"/>
    <w:rsid w:val="00862BDF"/>
    <w:rsid w:val="008C285F"/>
    <w:rsid w:val="0090667A"/>
    <w:rsid w:val="009A4C36"/>
    <w:rsid w:val="00A742DA"/>
    <w:rsid w:val="00AA0CC4"/>
    <w:rsid w:val="00AD3FC1"/>
    <w:rsid w:val="00B15A2C"/>
    <w:rsid w:val="00D0310D"/>
    <w:rsid w:val="00D13F00"/>
    <w:rsid w:val="00D3016F"/>
    <w:rsid w:val="00D4027D"/>
    <w:rsid w:val="00E81A55"/>
    <w:rsid w:val="00F37578"/>
    <w:rsid w:val="00FB4415"/>
    <w:rsid w:val="00FC6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44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5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5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5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31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20"/>
  </w:style>
  <w:style w:type="paragraph" w:styleId="Stopka">
    <w:name w:val="footer"/>
    <w:basedOn w:val="Normalny"/>
    <w:link w:val="StopkaZnak"/>
    <w:uiPriority w:val="99"/>
    <w:unhideWhenUsed/>
    <w:rsid w:val="005E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445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5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5F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5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5F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5F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031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2B20"/>
  </w:style>
  <w:style w:type="paragraph" w:styleId="Stopka">
    <w:name w:val="footer"/>
    <w:basedOn w:val="Normalny"/>
    <w:link w:val="StopkaZnak"/>
    <w:uiPriority w:val="99"/>
    <w:unhideWhenUsed/>
    <w:rsid w:val="005E2B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2B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EB01D-CD85-427D-AB9C-803482B4B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933</Words>
  <Characters>5599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Barszczewski</dc:creator>
  <cp:lastModifiedBy>Anna</cp:lastModifiedBy>
  <cp:revision>3</cp:revision>
  <cp:lastPrinted>2022-03-30T11:01:00Z</cp:lastPrinted>
  <dcterms:created xsi:type="dcterms:W3CDTF">2022-04-11T12:16:00Z</dcterms:created>
  <dcterms:modified xsi:type="dcterms:W3CDTF">2022-04-26T08:21:00Z</dcterms:modified>
</cp:coreProperties>
</file>