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BCF4A" w14:textId="11C67853" w:rsidR="007761E5" w:rsidRPr="00962DE7" w:rsidRDefault="00154B38" w:rsidP="00EB7230">
      <w:pPr>
        <w:spacing w:after="60"/>
        <w:jc w:val="right"/>
        <w:rPr>
          <w:rFonts w:ascii="Verdana" w:hAnsi="Verdana"/>
          <w:sz w:val="18"/>
          <w:szCs w:val="18"/>
        </w:rPr>
      </w:pPr>
      <w:r w:rsidRPr="00962DE7">
        <w:rPr>
          <w:rFonts w:ascii="Verdana" w:hAnsi="Verdana"/>
          <w:sz w:val="18"/>
          <w:szCs w:val="18"/>
        </w:rPr>
        <w:t xml:space="preserve">Kraków, dnia </w:t>
      </w:r>
      <w:r w:rsidR="007D6F35">
        <w:rPr>
          <w:rFonts w:ascii="Verdana" w:hAnsi="Verdana"/>
          <w:sz w:val="18"/>
          <w:szCs w:val="18"/>
        </w:rPr>
        <w:t>19</w:t>
      </w:r>
      <w:r w:rsidRPr="00962DE7">
        <w:rPr>
          <w:rFonts w:ascii="Verdana" w:hAnsi="Verdana"/>
          <w:sz w:val="18"/>
          <w:szCs w:val="18"/>
        </w:rPr>
        <w:t>.</w:t>
      </w:r>
      <w:r w:rsidR="00554416" w:rsidRPr="00962DE7">
        <w:rPr>
          <w:rFonts w:ascii="Verdana" w:hAnsi="Verdana"/>
          <w:sz w:val="18"/>
          <w:szCs w:val="18"/>
        </w:rPr>
        <w:t>0</w:t>
      </w:r>
      <w:r w:rsidR="00E27B6E">
        <w:rPr>
          <w:rFonts w:ascii="Verdana" w:hAnsi="Verdana"/>
          <w:sz w:val="18"/>
          <w:szCs w:val="18"/>
        </w:rPr>
        <w:t>1</w:t>
      </w:r>
      <w:r w:rsidRPr="00962DE7">
        <w:rPr>
          <w:rFonts w:ascii="Verdana" w:hAnsi="Verdana"/>
          <w:sz w:val="18"/>
          <w:szCs w:val="18"/>
        </w:rPr>
        <w:t>.20</w:t>
      </w:r>
      <w:r w:rsidR="006F6901" w:rsidRPr="00962DE7">
        <w:rPr>
          <w:rFonts w:ascii="Verdana" w:hAnsi="Verdana"/>
          <w:sz w:val="18"/>
          <w:szCs w:val="18"/>
        </w:rPr>
        <w:t>2</w:t>
      </w:r>
      <w:r w:rsidR="007D6F35">
        <w:rPr>
          <w:rFonts w:ascii="Verdana" w:hAnsi="Verdana"/>
          <w:sz w:val="18"/>
          <w:szCs w:val="18"/>
        </w:rPr>
        <w:t>2</w:t>
      </w:r>
      <w:r w:rsidRPr="00962DE7">
        <w:rPr>
          <w:rFonts w:ascii="Verdana" w:hAnsi="Verdana"/>
          <w:sz w:val="18"/>
          <w:szCs w:val="18"/>
        </w:rPr>
        <w:t xml:space="preserve"> r.</w:t>
      </w:r>
    </w:p>
    <w:p w14:paraId="77BC1808" w14:textId="77777777" w:rsidR="007761E5" w:rsidRPr="00962DE7" w:rsidRDefault="007761E5" w:rsidP="007761E5">
      <w:pPr>
        <w:spacing w:after="120"/>
        <w:jc w:val="both"/>
        <w:rPr>
          <w:rFonts w:ascii="Verdana" w:hAnsi="Verdana"/>
          <w:bCs/>
          <w:sz w:val="18"/>
          <w:szCs w:val="18"/>
        </w:rPr>
      </w:pPr>
      <w:r w:rsidRPr="00962DE7">
        <w:rPr>
          <w:rFonts w:ascii="Verdana" w:hAnsi="Verdana"/>
          <w:bCs/>
          <w:sz w:val="18"/>
          <w:szCs w:val="18"/>
        </w:rPr>
        <w:t>Narodowy Stary Teatr im. Heleny Modrzejewskiej</w:t>
      </w:r>
    </w:p>
    <w:p w14:paraId="05F2D60F" w14:textId="77777777" w:rsidR="007761E5" w:rsidRPr="00962DE7" w:rsidRDefault="007761E5" w:rsidP="007761E5">
      <w:pPr>
        <w:spacing w:after="120"/>
        <w:jc w:val="both"/>
        <w:rPr>
          <w:rFonts w:ascii="Verdana" w:hAnsi="Verdana"/>
          <w:bCs/>
          <w:sz w:val="18"/>
          <w:szCs w:val="18"/>
        </w:rPr>
      </w:pPr>
      <w:r w:rsidRPr="00962DE7">
        <w:rPr>
          <w:rFonts w:ascii="Verdana" w:hAnsi="Verdana"/>
          <w:bCs/>
          <w:sz w:val="18"/>
          <w:szCs w:val="18"/>
        </w:rPr>
        <w:t>ul. Jagiellońska 5</w:t>
      </w:r>
    </w:p>
    <w:p w14:paraId="500AA755" w14:textId="77777777" w:rsidR="007761E5" w:rsidRPr="00962DE7" w:rsidRDefault="007761E5" w:rsidP="00EA4374">
      <w:pPr>
        <w:spacing w:after="120"/>
        <w:jc w:val="both"/>
        <w:rPr>
          <w:rFonts w:ascii="Verdana" w:hAnsi="Verdana"/>
          <w:bCs/>
          <w:sz w:val="18"/>
          <w:szCs w:val="18"/>
        </w:rPr>
      </w:pPr>
      <w:r w:rsidRPr="00962DE7">
        <w:rPr>
          <w:rFonts w:ascii="Verdana" w:hAnsi="Verdana"/>
          <w:bCs/>
          <w:sz w:val="18"/>
          <w:szCs w:val="18"/>
        </w:rPr>
        <w:t xml:space="preserve">31-010 Kraków </w:t>
      </w:r>
    </w:p>
    <w:p w14:paraId="43C25653" w14:textId="77777777" w:rsidR="007761E5" w:rsidRPr="00962DE7" w:rsidRDefault="007761E5" w:rsidP="007761E5">
      <w:pPr>
        <w:spacing w:after="60"/>
        <w:jc w:val="both"/>
        <w:rPr>
          <w:rFonts w:ascii="Verdana" w:hAnsi="Verdana"/>
          <w:sz w:val="18"/>
          <w:szCs w:val="18"/>
        </w:rPr>
      </w:pPr>
    </w:p>
    <w:p w14:paraId="11767DF4" w14:textId="0F2BE93A" w:rsidR="00154B38" w:rsidRPr="00962DE7" w:rsidRDefault="0025216C" w:rsidP="0025216C">
      <w:pPr>
        <w:spacing w:after="60"/>
        <w:jc w:val="both"/>
        <w:rPr>
          <w:rFonts w:ascii="Verdana" w:hAnsi="Verdana"/>
          <w:sz w:val="18"/>
          <w:szCs w:val="18"/>
        </w:rPr>
      </w:pPr>
      <w:r w:rsidRPr="00962DE7">
        <w:rPr>
          <w:rFonts w:ascii="Verdana" w:hAnsi="Verdana"/>
          <w:sz w:val="18"/>
          <w:szCs w:val="18"/>
        </w:rPr>
        <w:t>Postępowanie ZP.282-</w:t>
      </w:r>
      <w:r w:rsidR="000331BE">
        <w:rPr>
          <w:rFonts w:ascii="Verdana" w:hAnsi="Verdana"/>
          <w:sz w:val="18"/>
          <w:szCs w:val="18"/>
        </w:rPr>
        <w:t>0</w:t>
      </w:r>
      <w:r w:rsidR="007D6F35">
        <w:rPr>
          <w:rFonts w:ascii="Verdana" w:hAnsi="Verdana"/>
          <w:sz w:val="18"/>
          <w:szCs w:val="18"/>
        </w:rPr>
        <w:t>9</w:t>
      </w:r>
      <w:r w:rsidRPr="00962DE7">
        <w:rPr>
          <w:rFonts w:ascii="Verdana" w:hAnsi="Verdana"/>
          <w:sz w:val="18"/>
          <w:szCs w:val="18"/>
        </w:rPr>
        <w:t>/20</w:t>
      </w:r>
      <w:r w:rsidR="006F6901" w:rsidRPr="00962DE7">
        <w:rPr>
          <w:rFonts w:ascii="Verdana" w:hAnsi="Verdana"/>
          <w:sz w:val="18"/>
          <w:szCs w:val="18"/>
        </w:rPr>
        <w:t>2</w:t>
      </w:r>
      <w:r w:rsidR="007D6F35">
        <w:rPr>
          <w:rFonts w:ascii="Verdana" w:hAnsi="Verdana"/>
          <w:sz w:val="18"/>
          <w:szCs w:val="18"/>
        </w:rPr>
        <w:t>1</w:t>
      </w:r>
      <w:r w:rsidRPr="00962DE7">
        <w:rPr>
          <w:rFonts w:ascii="Verdana" w:hAnsi="Verdana"/>
          <w:sz w:val="18"/>
          <w:szCs w:val="18"/>
        </w:rPr>
        <w:t xml:space="preserve"> </w:t>
      </w:r>
    </w:p>
    <w:p w14:paraId="41F26BF4" w14:textId="77777777" w:rsidR="002E48A4" w:rsidRPr="00962DE7" w:rsidRDefault="002E48A4" w:rsidP="006F6901">
      <w:pPr>
        <w:spacing w:after="60"/>
        <w:jc w:val="both"/>
        <w:rPr>
          <w:rFonts w:ascii="Verdana" w:hAnsi="Verdana"/>
          <w:b/>
          <w:sz w:val="18"/>
          <w:szCs w:val="18"/>
        </w:rPr>
      </w:pPr>
    </w:p>
    <w:p w14:paraId="695FCB9E" w14:textId="77777777" w:rsidR="002E48A4" w:rsidRPr="00962DE7" w:rsidRDefault="002E48A4" w:rsidP="007761E5">
      <w:pPr>
        <w:spacing w:after="60"/>
        <w:jc w:val="both"/>
        <w:rPr>
          <w:rFonts w:ascii="Verdana" w:hAnsi="Verdana"/>
          <w:sz w:val="18"/>
          <w:szCs w:val="18"/>
        </w:rPr>
      </w:pPr>
    </w:p>
    <w:p w14:paraId="596669E9" w14:textId="6550AC03" w:rsidR="00A437AC" w:rsidRPr="00962DE7" w:rsidRDefault="00A437AC" w:rsidP="007761E5">
      <w:pPr>
        <w:spacing w:after="120"/>
        <w:jc w:val="both"/>
        <w:rPr>
          <w:rFonts w:ascii="Verdana" w:hAnsi="Verdana"/>
          <w:b/>
          <w:bCs/>
          <w:i/>
          <w:kern w:val="2"/>
          <w:sz w:val="18"/>
          <w:szCs w:val="18"/>
        </w:rPr>
      </w:pPr>
    </w:p>
    <w:p w14:paraId="5AEA5E3D" w14:textId="6D6CE894" w:rsidR="00962DE7" w:rsidRPr="00962DE7" w:rsidRDefault="00962DE7" w:rsidP="00962DE7">
      <w:pPr>
        <w:jc w:val="center"/>
        <w:rPr>
          <w:rFonts w:ascii="Verdana" w:hAnsi="Verdana"/>
          <w:b/>
          <w:sz w:val="18"/>
          <w:szCs w:val="18"/>
        </w:rPr>
      </w:pPr>
      <w:r w:rsidRPr="00962DE7">
        <w:rPr>
          <w:rFonts w:ascii="Verdana" w:hAnsi="Verdana"/>
          <w:b/>
          <w:sz w:val="18"/>
          <w:szCs w:val="18"/>
        </w:rPr>
        <w:t>Informacja z otwarcia ofert</w:t>
      </w:r>
      <w:r w:rsidR="000B05BF">
        <w:rPr>
          <w:rFonts w:ascii="Verdana" w:hAnsi="Verdana"/>
          <w:b/>
          <w:sz w:val="18"/>
          <w:szCs w:val="18"/>
        </w:rPr>
        <w:t xml:space="preserve"> - sprostowanie</w:t>
      </w:r>
    </w:p>
    <w:p w14:paraId="441BE3A9" w14:textId="06236A22" w:rsidR="00962DE7" w:rsidRDefault="00962DE7" w:rsidP="00962DE7">
      <w:pPr>
        <w:tabs>
          <w:tab w:val="left" w:pos="3969"/>
        </w:tabs>
        <w:spacing w:after="120"/>
        <w:jc w:val="center"/>
        <w:rPr>
          <w:rFonts w:ascii="Verdana" w:hAnsi="Verdana"/>
          <w:b/>
          <w:bCs/>
          <w:i/>
          <w:kern w:val="2"/>
          <w:sz w:val="18"/>
          <w:szCs w:val="18"/>
        </w:rPr>
      </w:pPr>
      <w:r w:rsidRPr="00962DE7">
        <w:rPr>
          <w:rFonts w:ascii="Verdana" w:eastAsia="Times New Roman" w:hAnsi="Verdana"/>
          <w:sz w:val="18"/>
          <w:szCs w:val="18"/>
          <w:lang w:eastAsia="pl-PL"/>
        </w:rPr>
        <w:t>postępowanie prowadzone w trybie art. 37a-37d ustawy z dnia 25.10.1991 r. o organizowaniu</w:t>
      </w:r>
      <w:r>
        <w:rPr>
          <w:rFonts w:ascii="Verdana" w:eastAsia="Times New Roman" w:hAnsi="Verdana"/>
          <w:sz w:val="18"/>
          <w:szCs w:val="18"/>
          <w:lang w:eastAsia="pl-PL"/>
        </w:rPr>
        <w:br/>
      </w:r>
      <w:r w:rsidRPr="00962DE7">
        <w:rPr>
          <w:rFonts w:ascii="Verdana" w:eastAsia="Times New Roman" w:hAnsi="Verdana"/>
          <w:sz w:val="18"/>
          <w:szCs w:val="18"/>
          <w:lang w:eastAsia="pl-PL"/>
        </w:rPr>
        <w:t>i prowadzeniu działalności kulturalnej (</w:t>
      </w:r>
      <w:proofErr w:type="spellStart"/>
      <w:r w:rsidRPr="00962DE7">
        <w:rPr>
          <w:rFonts w:ascii="Verdana" w:eastAsia="Times New Roman" w:hAnsi="Verdana"/>
          <w:sz w:val="18"/>
          <w:szCs w:val="18"/>
          <w:lang w:eastAsia="pl-PL"/>
        </w:rPr>
        <w:t>t.j</w:t>
      </w:r>
      <w:proofErr w:type="spellEnd"/>
      <w:r w:rsidRPr="00962DE7">
        <w:rPr>
          <w:rFonts w:ascii="Verdana" w:eastAsia="Times New Roman" w:hAnsi="Verdana"/>
          <w:sz w:val="18"/>
          <w:szCs w:val="18"/>
          <w:lang w:eastAsia="pl-PL"/>
        </w:rPr>
        <w:t xml:space="preserve">. Dz. U. z 2018, poz. 1983 z </w:t>
      </w:r>
      <w:proofErr w:type="spellStart"/>
      <w:r w:rsidRPr="00962DE7">
        <w:rPr>
          <w:rFonts w:ascii="Verdana" w:eastAsia="Times New Roman" w:hAnsi="Verdana"/>
          <w:sz w:val="18"/>
          <w:szCs w:val="18"/>
          <w:lang w:eastAsia="pl-PL"/>
        </w:rPr>
        <w:t>późn</w:t>
      </w:r>
      <w:proofErr w:type="spellEnd"/>
      <w:r w:rsidRPr="00962DE7">
        <w:rPr>
          <w:rFonts w:ascii="Verdana" w:eastAsia="Times New Roman" w:hAnsi="Verdana"/>
          <w:sz w:val="18"/>
          <w:szCs w:val="18"/>
          <w:lang w:eastAsia="pl-PL"/>
        </w:rPr>
        <w:t>. zm.)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962DE7">
        <w:rPr>
          <w:rFonts w:ascii="Verdana" w:hAnsi="Verdana"/>
          <w:sz w:val="18"/>
          <w:szCs w:val="18"/>
        </w:rPr>
        <w:t xml:space="preserve">na </w:t>
      </w:r>
      <w:r w:rsidRPr="00962DE7">
        <w:rPr>
          <w:rFonts w:ascii="Verdana" w:hAnsi="Verdana"/>
          <w:b/>
          <w:bCs/>
          <w:i/>
          <w:kern w:val="2"/>
          <w:sz w:val="18"/>
          <w:szCs w:val="18"/>
        </w:rPr>
        <w:t>„Obsługę zwiedzających MICET”</w:t>
      </w:r>
    </w:p>
    <w:p w14:paraId="17AB5147" w14:textId="2259C9BE" w:rsidR="000B05BF" w:rsidRDefault="000B05BF" w:rsidP="00962DE7">
      <w:pPr>
        <w:tabs>
          <w:tab w:val="left" w:pos="3969"/>
        </w:tabs>
        <w:spacing w:after="120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14:paraId="699D334C" w14:textId="1F9C88E2" w:rsidR="000B05BF" w:rsidRPr="00962DE7" w:rsidRDefault="000B05BF" w:rsidP="00962DE7">
      <w:pPr>
        <w:tabs>
          <w:tab w:val="left" w:pos="3969"/>
        </w:tabs>
        <w:spacing w:after="120"/>
        <w:jc w:val="center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Zamawiający informuje, że oferta nr 3 (złożona w terminie określonym z Zapytaniu ofertowym) została umieszczona w folderze „spam” skrzynki elektronicznej. W związku z tym dokonuje się następującego sprostowania informacji.</w:t>
      </w:r>
    </w:p>
    <w:p w14:paraId="42DE559A" w14:textId="41D29421" w:rsidR="00962DE7" w:rsidRPr="00962DE7" w:rsidRDefault="00962DE7" w:rsidP="00962DE7">
      <w:pPr>
        <w:spacing w:after="0"/>
        <w:jc w:val="center"/>
        <w:rPr>
          <w:rFonts w:ascii="Verdana" w:eastAsia="Times New Roman" w:hAnsi="Verdana"/>
          <w:b/>
          <w:i/>
          <w:iCs/>
          <w:sz w:val="18"/>
          <w:szCs w:val="18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6849"/>
        <w:gridCol w:w="1713"/>
      </w:tblGrid>
      <w:tr w:rsidR="00962DE7" w:rsidRPr="00962DE7" w14:paraId="5538D867" w14:textId="77777777" w:rsidTr="00962DE7">
        <w:trPr>
          <w:jc w:val="center"/>
        </w:trPr>
        <w:tc>
          <w:tcPr>
            <w:tcW w:w="276" w:type="pct"/>
            <w:shd w:val="clear" w:color="auto" w:fill="auto"/>
            <w:vAlign w:val="center"/>
          </w:tcPr>
          <w:p w14:paraId="6686CC3C" w14:textId="77777777" w:rsidR="00962DE7" w:rsidRPr="00962DE7" w:rsidRDefault="00962DE7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2DE7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779" w:type="pct"/>
            <w:shd w:val="clear" w:color="auto" w:fill="auto"/>
            <w:vAlign w:val="center"/>
          </w:tcPr>
          <w:p w14:paraId="5C560B16" w14:textId="77777777" w:rsidR="00962DE7" w:rsidRPr="00962DE7" w:rsidRDefault="00962DE7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2DE7">
              <w:rPr>
                <w:rFonts w:ascii="Verdana" w:hAnsi="Verdana"/>
                <w:sz w:val="18"/>
                <w:szCs w:val="18"/>
              </w:rPr>
              <w:t>Nazwa i adres Wykonawcy</w:t>
            </w:r>
          </w:p>
        </w:tc>
        <w:tc>
          <w:tcPr>
            <w:tcW w:w="945" w:type="pct"/>
            <w:tcBorders>
              <w:bottom w:val="single" w:sz="4" w:space="0" w:color="auto"/>
            </w:tcBorders>
          </w:tcPr>
          <w:p w14:paraId="13E4A6A3" w14:textId="4E7AD043" w:rsidR="00962DE7" w:rsidRPr="00962DE7" w:rsidRDefault="00962DE7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2DE7">
              <w:rPr>
                <w:rFonts w:ascii="Verdana" w:hAnsi="Verdana"/>
                <w:sz w:val="18"/>
                <w:szCs w:val="18"/>
              </w:rPr>
              <w:t>Cena  brutto</w:t>
            </w:r>
          </w:p>
        </w:tc>
      </w:tr>
      <w:tr w:rsidR="00962DE7" w:rsidRPr="00962DE7" w14:paraId="6F5D5120" w14:textId="77777777" w:rsidTr="00962DE7">
        <w:trPr>
          <w:jc w:val="center"/>
        </w:trPr>
        <w:tc>
          <w:tcPr>
            <w:tcW w:w="276" w:type="pct"/>
            <w:shd w:val="clear" w:color="auto" w:fill="auto"/>
            <w:vAlign w:val="center"/>
          </w:tcPr>
          <w:p w14:paraId="00B6B6F6" w14:textId="7E72C85D" w:rsidR="00962DE7" w:rsidRPr="00962DE7" w:rsidRDefault="00962DE7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2DE7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779" w:type="pct"/>
            <w:shd w:val="clear" w:color="auto" w:fill="auto"/>
            <w:vAlign w:val="center"/>
          </w:tcPr>
          <w:p w14:paraId="7C95BA61" w14:textId="12F5101B" w:rsidR="00962DE7" w:rsidRPr="00962DE7" w:rsidRDefault="007D6F35" w:rsidP="007D6F35">
            <w:pPr>
              <w:spacing w:before="240" w:after="0" w:line="360" w:lineRule="auto"/>
              <w:rPr>
                <w:rFonts w:ascii="Verdana" w:hAnsi="Verdana"/>
                <w:sz w:val="18"/>
                <w:szCs w:val="18"/>
              </w:rPr>
            </w:pPr>
            <w:r w:rsidRPr="007D6F35">
              <w:rPr>
                <w:rFonts w:ascii="Verdana" w:hAnsi="Verdana"/>
                <w:sz w:val="18"/>
                <w:szCs w:val="18"/>
              </w:rPr>
              <w:t>EKOBAY sp. z o.o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7D6F35">
              <w:rPr>
                <w:rFonts w:ascii="Verdana" w:hAnsi="Verdana"/>
                <w:sz w:val="18"/>
                <w:szCs w:val="18"/>
              </w:rPr>
              <w:t>ul. Jana Sobieskiego 9/13, 32-050 Skawina</w:t>
            </w:r>
          </w:p>
        </w:tc>
        <w:tc>
          <w:tcPr>
            <w:tcW w:w="945" w:type="pct"/>
          </w:tcPr>
          <w:p w14:paraId="171C123A" w14:textId="0634EF31" w:rsidR="00962DE7" w:rsidRPr="00962DE7" w:rsidRDefault="007D6F35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110.988,80</w:t>
            </w:r>
            <w:r w:rsidR="00962DE7" w:rsidRPr="00962DE7">
              <w:rPr>
                <w:rFonts w:ascii="Verdana" w:hAnsi="Verdana"/>
                <w:sz w:val="18"/>
                <w:szCs w:val="18"/>
              </w:rPr>
              <w:t xml:space="preserve"> zł</w:t>
            </w:r>
          </w:p>
        </w:tc>
      </w:tr>
      <w:tr w:rsidR="00962DE7" w:rsidRPr="00962DE7" w14:paraId="7B884FAC" w14:textId="77777777" w:rsidTr="00962DE7">
        <w:trPr>
          <w:jc w:val="center"/>
        </w:trPr>
        <w:tc>
          <w:tcPr>
            <w:tcW w:w="276" w:type="pct"/>
            <w:shd w:val="clear" w:color="auto" w:fill="auto"/>
            <w:vAlign w:val="center"/>
          </w:tcPr>
          <w:p w14:paraId="4C82B7B9" w14:textId="410A5B9B" w:rsidR="00962DE7" w:rsidRPr="00962DE7" w:rsidRDefault="000B05BF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962DE7" w:rsidRPr="00962DE7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779" w:type="pct"/>
            <w:shd w:val="clear" w:color="auto" w:fill="auto"/>
            <w:vAlign w:val="center"/>
          </w:tcPr>
          <w:p w14:paraId="496C4FC8" w14:textId="09C1AED9" w:rsidR="00962DE7" w:rsidRPr="00962DE7" w:rsidRDefault="00962DE7" w:rsidP="00962DE7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962DE7">
              <w:rPr>
                <w:rFonts w:ascii="Verdana" w:hAnsi="Verdana"/>
                <w:sz w:val="18"/>
                <w:szCs w:val="18"/>
              </w:rPr>
              <w:t xml:space="preserve">COT sp. z o.o. (lider), ul. 3 Maja 86, 95-080 Tuszyn </w:t>
            </w:r>
          </w:p>
          <w:p w14:paraId="4DCF196F" w14:textId="0C2A67E8" w:rsidR="00962DE7" w:rsidRPr="00962DE7" w:rsidRDefault="00962DE7" w:rsidP="00962DE7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962DE7">
              <w:rPr>
                <w:rFonts w:ascii="Verdana" w:hAnsi="Verdana"/>
                <w:sz w:val="18"/>
                <w:szCs w:val="18"/>
              </w:rPr>
              <w:t>TEAMWORK sp. z o.o. (konsorcjant) ul. Hoża 86/410, 00-682 Warszawa</w:t>
            </w:r>
          </w:p>
        </w:tc>
        <w:tc>
          <w:tcPr>
            <w:tcW w:w="945" w:type="pct"/>
          </w:tcPr>
          <w:p w14:paraId="1D0FA060" w14:textId="7901FF10" w:rsidR="00962DE7" w:rsidRPr="00962DE7" w:rsidRDefault="007D6F35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110.543,36 zł</w:t>
            </w:r>
          </w:p>
        </w:tc>
      </w:tr>
      <w:tr w:rsidR="000B05BF" w:rsidRPr="00962DE7" w14:paraId="5ACA03B4" w14:textId="77777777" w:rsidTr="00962DE7">
        <w:trPr>
          <w:jc w:val="center"/>
        </w:trPr>
        <w:tc>
          <w:tcPr>
            <w:tcW w:w="276" w:type="pct"/>
            <w:shd w:val="clear" w:color="auto" w:fill="auto"/>
            <w:vAlign w:val="center"/>
          </w:tcPr>
          <w:p w14:paraId="7A74E121" w14:textId="786D5B4A" w:rsidR="000B05BF" w:rsidRDefault="000B05BF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779" w:type="pct"/>
            <w:shd w:val="clear" w:color="auto" w:fill="auto"/>
            <w:vAlign w:val="center"/>
          </w:tcPr>
          <w:p w14:paraId="2EFFC05F" w14:textId="77777777" w:rsidR="000B05BF" w:rsidRDefault="000B05BF" w:rsidP="00962DE7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APT sp. z .o.o. </w:t>
            </w:r>
            <w:r w:rsidR="00FA2365">
              <w:rPr>
                <w:rFonts w:ascii="Verdana" w:hAnsi="Verdana"/>
                <w:sz w:val="18"/>
                <w:szCs w:val="18"/>
              </w:rPr>
              <w:t xml:space="preserve">12 </w:t>
            </w:r>
            <w:r>
              <w:rPr>
                <w:rFonts w:ascii="Verdana" w:hAnsi="Verdana"/>
                <w:sz w:val="18"/>
                <w:szCs w:val="18"/>
              </w:rPr>
              <w:t>sp. k.</w:t>
            </w:r>
            <w:r w:rsidR="00FA2365">
              <w:rPr>
                <w:rFonts w:ascii="Verdana" w:hAnsi="Verdana"/>
                <w:sz w:val="18"/>
                <w:szCs w:val="18"/>
              </w:rPr>
              <w:t>, ul. Langiewicza 2/10, 61-502 Poznań</w:t>
            </w:r>
          </w:p>
          <w:p w14:paraId="70EDA539" w14:textId="336AE2A1" w:rsidR="00FA2365" w:rsidRPr="00962DE7" w:rsidRDefault="00FA2365" w:rsidP="00962DE7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Biuro Pracy Tymczasowej</w:t>
            </w:r>
            <w:r>
              <w:rPr>
                <w:rFonts w:ascii="Verdana" w:hAnsi="Verdana"/>
                <w:sz w:val="18"/>
                <w:szCs w:val="18"/>
              </w:rPr>
              <w:t xml:space="preserve"> sp. z .o.o. 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/>
                <w:sz w:val="18"/>
                <w:szCs w:val="18"/>
              </w:rPr>
              <w:t xml:space="preserve"> sp. k., ul. Langiewicza 2/10, 61-502 Poznań</w:t>
            </w:r>
          </w:p>
        </w:tc>
        <w:tc>
          <w:tcPr>
            <w:tcW w:w="945" w:type="pct"/>
          </w:tcPr>
          <w:p w14:paraId="67E86DD2" w14:textId="3E5A9B75" w:rsidR="000B05BF" w:rsidRDefault="00FA2365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94 062,08 zł</w:t>
            </w:r>
            <w:bookmarkStart w:id="0" w:name="_GoBack"/>
            <w:bookmarkEnd w:id="0"/>
          </w:p>
        </w:tc>
      </w:tr>
    </w:tbl>
    <w:p w14:paraId="36B17E0A" w14:textId="77777777" w:rsidR="00962DE7" w:rsidRPr="00962DE7" w:rsidRDefault="00962DE7" w:rsidP="00962DE7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14:paraId="523D1D00" w14:textId="56EAD097" w:rsidR="00962DE7" w:rsidRPr="00962DE7" w:rsidRDefault="00962DE7" w:rsidP="00962DE7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962DE7">
        <w:rPr>
          <w:rFonts w:ascii="Verdana" w:hAnsi="Verdana"/>
          <w:sz w:val="18"/>
          <w:szCs w:val="18"/>
        </w:rPr>
        <w:t xml:space="preserve">Kwota, którą Zamawiający zamierza przeznaczyć na realizację zamówienia: </w:t>
      </w:r>
      <w:r w:rsidR="007D6F35" w:rsidRPr="007D6F35">
        <w:rPr>
          <w:rFonts w:ascii="Verdana" w:hAnsi="Verdana"/>
          <w:sz w:val="18"/>
          <w:szCs w:val="18"/>
        </w:rPr>
        <w:t>110</w:t>
      </w:r>
      <w:r w:rsidR="007D6F35">
        <w:rPr>
          <w:rFonts w:ascii="Verdana" w:hAnsi="Verdana"/>
          <w:sz w:val="18"/>
          <w:szCs w:val="18"/>
        </w:rPr>
        <w:t>.</w:t>
      </w:r>
      <w:r w:rsidR="007D6F35" w:rsidRPr="007D6F35">
        <w:rPr>
          <w:rFonts w:ascii="Verdana" w:hAnsi="Verdana"/>
          <w:sz w:val="18"/>
          <w:szCs w:val="18"/>
        </w:rPr>
        <w:t>700</w:t>
      </w:r>
      <w:r w:rsidR="007D6F35">
        <w:rPr>
          <w:rFonts w:ascii="Verdana" w:hAnsi="Verdana"/>
          <w:sz w:val="18"/>
          <w:szCs w:val="18"/>
        </w:rPr>
        <w:t xml:space="preserve">,00 </w:t>
      </w:r>
      <w:r w:rsidRPr="00962DE7">
        <w:rPr>
          <w:rFonts w:ascii="Verdana" w:hAnsi="Verdana"/>
          <w:sz w:val="18"/>
          <w:szCs w:val="18"/>
        </w:rPr>
        <w:t>zł brutto</w:t>
      </w:r>
    </w:p>
    <w:p w14:paraId="62E3DEE2" w14:textId="77777777" w:rsidR="00962DE7" w:rsidRPr="00962DE7" w:rsidRDefault="00962DE7" w:rsidP="007761E5">
      <w:pPr>
        <w:spacing w:after="120"/>
        <w:jc w:val="both"/>
        <w:rPr>
          <w:rFonts w:ascii="Verdana" w:hAnsi="Verdana"/>
          <w:b/>
          <w:bCs/>
          <w:i/>
          <w:kern w:val="2"/>
          <w:sz w:val="18"/>
          <w:szCs w:val="18"/>
        </w:rPr>
      </w:pPr>
    </w:p>
    <w:p w14:paraId="3C55A151" w14:textId="77777777" w:rsidR="00D67548" w:rsidRPr="00962DE7" w:rsidRDefault="00D67548" w:rsidP="007761E5">
      <w:pPr>
        <w:tabs>
          <w:tab w:val="left" w:pos="284"/>
        </w:tabs>
        <w:spacing w:after="120"/>
        <w:jc w:val="both"/>
        <w:rPr>
          <w:rFonts w:ascii="Verdana" w:hAnsi="Verdana"/>
          <w:sz w:val="18"/>
          <w:szCs w:val="18"/>
        </w:rPr>
      </w:pPr>
    </w:p>
    <w:p w14:paraId="72E759F0" w14:textId="77777777" w:rsidR="00FC72F7" w:rsidRPr="00962DE7" w:rsidRDefault="00FC72F7" w:rsidP="0025216C">
      <w:pPr>
        <w:spacing w:after="60"/>
        <w:rPr>
          <w:rFonts w:ascii="Verdana" w:hAnsi="Verdana"/>
          <w:sz w:val="18"/>
          <w:szCs w:val="18"/>
        </w:rPr>
      </w:pPr>
    </w:p>
    <w:p w14:paraId="36D896C6" w14:textId="1448BD31" w:rsidR="00154B38" w:rsidRPr="002E48A4" w:rsidRDefault="00154B38" w:rsidP="00EB7230">
      <w:pPr>
        <w:spacing w:after="60"/>
        <w:ind w:left="5670"/>
        <w:jc w:val="center"/>
        <w:rPr>
          <w:rFonts w:ascii="Verdana" w:hAnsi="Verdana"/>
          <w:sz w:val="18"/>
          <w:szCs w:val="18"/>
        </w:rPr>
      </w:pPr>
    </w:p>
    <w:sectPr w:rsidR="00154B38" w:rsidRPr="002E48A4" w:rsidSect="009C17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A6F17" w14:textId="77777777" w:rsidR="00B47D23" w:rsidRDefault="00B47D23" w:rsidP="00154B38">
      <w:pPr>
        <w:spacing w:after="0" w:line="240" w:lineRule="auto"/>
      </w:pPr>
      <w:r>
        <w:separator/>
      </w:r>
    </w:p>
  </w:endnote>
  <w:endnote w:type="continuationSeparator" w:id="0">
    <w:p w14:paraId="5E862DBC" w14:textId="77777777" w:rsidR="00B47D23" w:rsidRDefault="00B47D23" w:rsidP="0015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71067" w14:textId="77777777" w:rsidR="00E9308B" w:rsidRDefault="00B82BC7">
    <w:pPr>
      <w:pStyle w:val="Stopka"/>
      <w:jc w:val="center"/>
    </w:pPr>
    <w:r w:rsidRPr="004C05F0">
      <w:rPr>
        <w:sz w:val="20"/>
      </w:rPr>
      <w:t xml:space="preserve">Strona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Pr="004C05F0">
      <w:rPr>
        <w:b/>
        <w:bCs/>
        <w:szCs w:val="24"/>
      </w:rPr>
      <w:fldChar w:fldCharType="separate"/>
    </w:r>
    <w:r w:rsidR="00EA4374">
      <w:rPr>
        <w:b/>
        <w:bCs/>
        <w:noProof/>
        <w:sz w:val="20"/>
      </w:rPr>
      <w:t>7</w:t>
    </w:r>
    <w:r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Pr="004C05F0">
      <w:rPr>
        <w:b/>
        <w:bCs/>
        <w:szCs w:val="24"/>
      </w:rPr>
      <w:fldChar w:fldCharType="separate"/>
    </w:r>
    <w:r w:rsidR="00EA4374">
      <w:rPr>
        <w:b/>
        <w:bCs/>
        <w:noProof/>
        <w:sz w:val="20"/>
      </w:rPr>
      <w:t>7</w:t>
    </w:r>
    <w:r w:rsidRPr="004C05F0">
      <w:rPr>
        <w:b/>
        <w:bCs/>
        <w:szCs w:val="24"/>
      </w:rPr>
      <w:fldChar w:fldCharType="end"/>
    </w:r>
  </w:p>
  <w:p w14:paraId="0BDD0927" w14:textId="77777777" w:rsidR="00E9308B" w:rsidRDefault="00B47D23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9B3F" w14:textId="77777777" w:rsidR="00E9308B" w:rsidRDefault="00B47D23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57CA1" w14:textId="77777777" w:rsidR="00B47D23" w:rsidRDefault="00B47D23" w:rsidP="00154B38">
      <w:pPr>
        <w:spacing w:after="0" w:line="240" w:lineRule="auto"/>
      </w:pPr>
      <w:r>
        <w:separator/>
      </w:r>
    </w:p>
  </w:footnote>
  <w:footnote w:type="continuationSeparator" w:id="0">
    <w:p w14:paraId="6CB4E72F" w14:textId="77777777" w:rsidR="00B47D23" w:rsidRDefault="00B47D23" w:rsidP="00154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17719" w14:textId="77777777" w:rsidR="00E9308B" w:rsidRDefault="00B47D23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E2D33" w14:textId="77777777" w:rsidR="00E9308B" w:rsidRDefault="00B47D23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625F"/>
    <w:multiLevelType w:val="hybridMultilevel"/>
    <w:tmpl w:val="8192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352A6"/>
    <w:multiLevelType w:val="hybridMultilevel"/>
    <w:tmpl w:val="84BED3AE"/>
    <w:lvl w:ilvl="0" w:tplc="9D1A9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C4E80"/>
    <w:multiLevelType w:val="hybridMultilevel"/>
    <w:tmpl w:val="9FF88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178B3"/>
    <w:multiLevelType w:val="hybridMultilevel"/>
    <w:tmpl w:val="560C6C78"/>
    <w:lvl w:ilvl="0" w:tplc="7EB21A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38"/>
    <w:rsid w:val="000331BE"/>
    <w:rsid w:val="00076F24"/>
    <w:rsid w:val="000A4B63"/>
    <w:rsid w:val="000B05BF"/>
    <w:rsid w:val="000D5C2F"/>
    <w:rsid w:val="00120548"/>
    <w:rsid w:val="00154B38"/>
    <w:rsid w:val="001B50D9"/>
    <w:rsid w:val="002072BE"/>
    <w:rsid w:val="0025216C"/>
    <w:rsid w:val="00266DB3"/>
    <w:rsid w:val="00274050"/>
    <w:rsid w:val="002C76A9"/>
    <w:rsid w:val="002E3840"/>
    <w:rsid w:val="002E48A4"/>
    <w:rsid w:val="00304470"/>
    <w:rsid w:val="00315E72"/>
    <w:rsid w:val="003277B3"/>
    <w:rsid w:val="003620A5"/>
    <w:rsid w:val="00387AFF"/>
    <w:rsid w:val="003A4A3C"/>
    <w:rsid w:val="00432D5C"/>
    <w:rsid w:val="0044405D"/>
    <w:rsid w:val="00471D21"/>
    <w:rsid w:val="004B5AE9"/>
    <w:rsid w:val="00554416"/>
    <w:rsid w:val="005719EB"/>
    <w:rsid w:val="00585BA1"/>
    <w:rsid w:val="005A25B6"/>
    <w:rsid w:val="005B0237"/>
    <w:rsid w:val="00607487"/>
    <w:rsid w:val="00623EB0"/>
    <w:rsid w:val="00642252"/>
    <w:rsid w:val="00642E5F"/>
    <w:rsid w:val="00663BB0"/>
    <w:rsid w:val="00671334"/>
    <w:rsid w:val="00692D68"/>
    <w:rsid w:val="006F6901"/>
    <w:rsid w:val="00717098"/>
    <w:rsid w:val="00745620"/>
    <w:rsid w:val="00772818"/>
    <w:rsid w:val="007761E5"/>
    <w:rsid w:val="007A4D1C"/>
    <w:rsid w:val="007A7BBD"/>
    <w:rsid w:val="007C5133"/>
    <w:rsid w:val="007D5A09"/>
    <w:rsid w:val="007D6F35"/>
    <w:rsid w:val="008664E0"/>
    <w:rsid w:val="008D2E58"/>
    <w:rsid w:val="008E0847"/>
    <w:rsid w:val="00910AFB"/>
    <w:rsid w:val="00931039"/>
    <w:rsid w:val="00946480"/>
    <w:rsid w:val="00962DE7"/>
    <w:rsid w:val="00A10A76"/>
    <w:rsid w:val="00A31D51"/>
    <w:rsid w:val="00A437AC"/>
    <w:rsid w:val="00A679FD"/>
    <w:rsid w:val="00A71C8C"/>
    <w:rsid w:val="00AD1115"/>
    <w:rsid w:val="00AE3BAE"/>
    <w:rsid w:val="00AF0BFF"/>
    <w:rsid w:val="00B14756"/>
    <w:rsid w:val="00B47343"/>
    <w:rsid w:val="00B47D23"/>
    <w:rsid w:val="00B660B5"/>
    <w:rsid w:val="00B75C8D"/>
    <w:rsid w:val="00B76B67"/>
    <w:rsid w:val="00B82BC7"/>
    <w:rsid w:val="00B84988"/>
    <w:rsid w:val="00BE2ACB"/>
    <w:rsid w:val="00C466A1"/>
    <w:rsid w:val="00CA4EB9"/>
    <w:rsid w:val="00CF3E68"/>
    <w:rsid w:val="00D135D2"/>
    <w:rsid w:val="00D206A5"/>
    <w:rsid w:val="00D51766"/>
    <w:rsid w:val="00D52893"/>
    <w:rsid w:val="00D67548"/>
    <w:rsid w:val="00D90770"/>
    <w:rsid w:val="00DA6A90"/>
    <w:rsid w:val="00DA717B"/>
    <w:rsid w:val="00E27B6E"/>
    <w:rsid w:val="00E50A93"/>
    <w:rsid w:val="00E80B14"/>
    <w:rsid w:val="00EA4374"/>
    <w:rsid w:val="00EB7230"/>
    <w:rsid w:val="00EB7D24"/>
    <w:rsid w:val="00EF5D1C"/>
    <w:rsid w:val="00F625DD"/>
    <w:rsid w:val="00F66CB8"/>
    <w:rsid w:val="00F85543"/>
    <w:rsid w:val="00F86F9A"/>
    <w:rsid w:val="00FA2365"/>
    <w:rsid w:val="00F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5866"/>
  <w15:docId w15:val="{4462A461-B55E-4FBD-998D-80D94355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2D5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B3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5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B38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54B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B3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B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B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B38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B38"/>
    <w:rPr>
      <w:rFonts w:ascii="Calibri" w:eastAsia="Calibri" w:hAnsi="Calibri" w:cs="Calibri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A679F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0D32-C7CC-467C-96A5-77759872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Izabela.Michalska</cp:lastModifiedBy>
  <cp:revision>2</cp:revision>
  <cp:lastPrinted>2022-01-19T11:12:00Z</cp:lastPrinted>
  <dcterms:created xsi:type="dcterms:W3CDTF">2022-01-19T14:59:00Z</dcterms:created>
  <dcterms:modified xsi:type="dcterms:W3CDTF">2022-01-19T14:59:00Z</dcterms:modified>
</cp:coreProperties>
</file>