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2608" w14:textId="77777777" w:rsidR="005F63E5" w:rsidRPr="007B1735" w:rsidRDefault="003760A4" w:rsidP="007B173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120" w:line="276" w:lineRule="auto"/>
        <w:ind w:right="360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Kraków, dnia </w:t>
      </w:r>
      <w:r w:rsidRPr="007B1735">
        <w:rPr>
          <w:rFonts w:ascii="Verdana" w:eastAsia="Verdana" w:hAnsi="Verdana" w:cs="Verdana"/>
          <w:sz w:val="18"/>
          <w:szCs w:val="18"/>
        </w:rPr>
        <w:t>11</w:t>
      </w:r>
      <w:r w:rsidRPr="007B1735">
        <w:rPr>
          <w:rFonts w:ascii="Verdana" w:eastAsia="Verdana" w:hAnsi="Verdana" w:cs="Verdana"/>
          <w:color w:val="000000"/>
          <w:sz w:val="18"/>
          <w:szCs w:val="18"/>
        </w:rPr>
        <w:t>.</w:t>
      </w:r>
      <w:r w:rsidRPr="007B1735">
        <w:rPr>
          <w:rFonts w:ascii="Verdana" w:eastAsia="Verdana" w:hAnsi="Verdana" w:cs="Verdana"/>
          <w:sz w:val="18"/>
          <w:szCs w:val="18"/>
        </w:rPr>
        <w:t>01</w:t>
      </w:r>
      <w:r w:rsidRPr="007B1735">
        <w:rPr>
          <w:rFonts w:ascii="Verdana" w:eastAsia="Verdana" w:hAnsi="Verdana" w:cs="Verdana"/>
          <w:color w:val="000000"/>
          <w:sz w:val="18"/>
          <w:szCs w:val="18"/>
        </w:rPr>
        <w:t>.202</w:t>
      </w:r>
      <w:r w:rsidRPr="007B1735">
        <w:rPr>
          <w:rFonts w:ascii="Verdana" w:eastAsia="Verdana" w:hAnsi="Verdana" w:cs="Verdana"/>
          <w:sz w:val="18"/>
          <w:szCs w:val="18"/>
        </w:rPr>
        <w:t>2</w:t>
      </w: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 r.</w:t>
      </w:r>
    </w:p>
    <w:p w14:paraId="12B8B01D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2490CA5" w14:textId="77777777" w:rsidR="005F63E5" w:rsidRPr="007B1735" w:rsidRDefault="003760A4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(zatrudnienie obecnych osób)</w:t>
      </w:r>
    </w:p>
    <w:p w14:paraId="5776F40D" w14:textId="77777777" w:rsidR="005F63E5" w:rsidRPr="007B1735" w:rsidRDefault="003760A4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 xml:space="preserve">ZAPYTANIE OFERTOWE </w:t>
      </w:r>
    </w:p>
    <w:p w14:paraId="097D75F6" w14:textId="77777777" w:rsidR="005F63E5" w:rsidRPr="007B1735" w:rsidRDefault="003760A4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na:</w:t>
      </w:r>
    </w:p>
    <w:p w14:paraId="2D230CAD" w14:textId="77777777" w:rsidR="005F63E5" w:rsidRPr="007B1735" w:rsidRDefault="003760A4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Obsługę zwiedzających MICET</w:t>
      </w:r>
    </w:p>
    <w:p w14:paraId="34AA0611" w14:textId="77777777" w:rsidR="005F63E5" w:rsidRPr="007B1735" w:rsidRDefault="003760A4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Postępowanie ZP.282-0</w:t>
      </w:r>
      <w:r w:rsidRPr="007B1735">
        <w:rPr>
          <w:rFonts w:ascii="Verdana" w:eastAsia="Verdana" w:hAnsi="Verdana" w:cs="Verdana"/>
          <w:sz w:val="18"/>
          <w:szCs w:val="18"/>
        </w:rPr>
        <w:t>9</w:t>
      </w:r>
      <w:r w:rsidRPr="007B1735">
        <w:rPr>
          <w:rFonts w:ascii="Verdana" w:eastAsia="Verdana" w:hAnsi="Verdana" w:cs="Verdana"/>
          <w:color w:val="000000"/>
          <w:sz w:val="18"/>
          <w:szCs w:val="18"/>
        </w:rPr>
        <w:t>/21</w:t>
      </w:r>
    </w:p>
    <w:p w14:paraId="79B77D02" w14:textId="77777777" w:rsidR="005F63E5" w:rsidRPr="007B1735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F43B6D5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Nazwa i adres Zamawiającego.</w:t>
      </w:r>
    </w:p>
    <w:p w14:paraId="33C9BBA8" w14:textId="77777777" w:rsidR="005F63E5" w:rsidRPr="007B1735" w:rsidRDefault="003760A4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Narodowy Stary Teatr im. Heleny Modrzejewskiej w Krakowie</w:t>
      </w:r>
    </w:p>
    <w:p w14:paraId="5D30F14C" w14:textId="77777777" w:rsidR="005F63E5" w:rsidRPr="007B1735" w:rsidRDefault="003760A4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31-010 Kraków ul. Jagiellońska 5</w:t>
      </w:r>
    </w:p>
    <w:p w14:paraId="39A5E593" w14:textId="77777777" w:rsidR="005F63E5" w:rsidRPr="007B1735" w:rsidRDefault="003760A4" w:rsidP="007B1735">
      <w:pPr>
        <w:spacing w:after="120" w:line="276" w:lineRule="auto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izabela.michalska</w:t>
      </w:r>
      <w:r w:rsidRPr="007B1735">
        <w:rPr>
          <w:rFonts w:ascii="Verdana" w:eastAsia="Verdana" w:hAnsi="Verdana" w:cs="Verdana"/>
          <w:b/>
          <w:sz w:val="18"/>
          <w:szCs w:val="18"/>
        </w:rPr>
        <w:t>@</w:t>
      </w:r>
      <w:r w:rsidRPr="007B1735">
        <w:rPr>
          <w:rFonts w:ascii="Verdana" w:eastAsia="Verdana" w:hAnsi="Verdana" w:cs="Verdana"/>
          <w:sz w:val="18"/>
          <w:szCs w:val="18"/>
        </w:rPr>
        <w:t>stary.pl</w:t>
      </w:r>
    </w:p>
    <w:p w14:paraId="2C6500A2" w14:textId="77777777" w:rsidR="005F63E5" w:rsidRPr="007B1735" w:rsidRDefault="005F63E5" w:rsidP="007B1735">
      <w:pPr>
        <w:spacing w:after="120" w:line="276" w:lineRule="auto"/>
        <w:rPr>
          <w:rFonts w:ascii="Verdana" w:eastAsia="Verdana" w:hAnsi="Verdana" w:cs="Verdana"/>
          <w:sz w:val="18"/>
          <w:szCs w:val="18"/>
        </w:rPr>
      </w:pPr>
    </w:p>
    <w:p w14:paraId="39D62496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Tryb udzielania zamówienia.</w:t>
      </w:r>
    </w:p>
    <w:p w14:paraId="6746713F" w14:textId="77777777" w:rsidR="005F63E5" w:rsidRPr="007B1735" w:rsidRDefault="003760A4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 xml:space="preserve">Postępowanie jest prowadzone na podstawie art. 37a-37d ustawy z dnia 25.10.1991 r. o organizowaniu i prowadzeniu działalności kulturalnej (t.j. Dz. U. z 2018, poz. 1983 z późn. zm.), zgodnie z zasadami przejrzystości i równego traktowania podmiotów zainteresowanych wykonaniem zamówienia. </w:t>
      </w:r>
    </w:p>
    <w:p w14:paraId="1473672A" w14:textId="77777777" w:rsidR="005F63E5" w:rsidRPr="007B1735" w:rsidRDefault="003760A4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Do zamówienia niniejszego, zgodnie z art. 11 ust. 5 pkt 2  ustawy z dnia 11.09.2021 r. Prawo zamówień publicznych (t.j. Dz. U. z 2021 r. poz. 1129 ze zmianami) nie znajdują zastosowania przepisy tej ustawy.</w:t>
      </w:r>
    </w:p>
    <w:p w14:paraId="2A49719A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E97F563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57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Opis przedmiotu zamówienia.</w:t>
      </w:r>
    </w:p>
    <w:p w14:paraId="06ADCC02" w14:textId="77777777" w:rsidR="005F63E5" w:rsidRPr="007B1735" w:rsidRDefault="003760A4" w:rsidP="007B1735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 xml:space="preserve">Przedmiotem zamówienia jest </w:t>
      </w:r>
      <w:r w:rsidRPr="007B1735">
        <w:rPr>
          <w:rFonts w:ascii="Verdana" w:eastAsia="Verdana" w:hAnsi="Verdana" w:cs="Verdana"/>
          <w:b/>
          <w:sz w:val="18"/>
          <w:szCs w:val="18"/>
        </w:rPr>
        <w:t>obsługa zwiedzających MICET.</w:t>
      </w:r>
    </w:p>
    <w:p w14:paraId="54781190" w14:textId="77777777" w:rsidR="005F63E5" w:rsidRPr="007B1735" w:rsidRDefault="003760A4" w:rsidP="007B1735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Szczegółowy opis przedmiotu zamówienia stanowi wzór umowy (załącznik nr 2).</w:t>
      </w:r>
    </w:p>
    <w:p w14:paraId="1D469AEE" w14:textId="77777777" w:rsidR="005F63E5" w:rsidRPr="007B1735" w:rsidRDefault="003760A4" w:rsidP="007B1735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Wspólny Słownik Zamówień (CPV): 79956000-0 – Usługi w zakresie organizacji targów i wystaw.</w:t>
      </w:r>
    </w:p>
    <w:p w14:paraId="38B2593B" w14:textId="77777777" w:rsidR="005F63E5" w:rsidRPr="007B1735" w:rsidRDefault="003760A4" w:rsidP="007B1735">
      <w:pPr>
        <w:widowControl w:val="0"/>
        <w:numPr>
          <w:ilvl w:val="0"/>
          <w:numId w:val="3"/>
        </w:numPr>
        <w:tabs>
          <w:tab w:val="left" w:pos="426"/>
        </w:tabs>
        <w:spacing w:after="6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Zamawiający dopuszcza wykonanie przedmiotu zamówienia przy udziale podwykonawców. Zamawiający żąda wskazania przez Wykonawcę w ofercie (w Formularzu Oferty) zakresu zamówienia, którego wykonanie powierzy podwykonawcom.</w:t>
      </w:r>
    </w:p>
    <w:p w14:paraId="2D15EBD3" w14:textId="77777777" w:rsidR="005F63E5" w:rsidRPr="007B1735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D04CAC1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Zamawiający nie dopuszcza składania ofert częściowych.</w:t>
      </w:r>
    </w:p>
    <w:p w14:paraId="7BE3246D" w14:textId="77777777" w:rsidR="005F63E5" w:rsidRPr="007B1735" w:rsidRDefault="003760A4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Zamawiający nie dopuszcza składania ofert częściowych.</w:t>
      </w:r>
    </w:p>
    <w:p w14:paraId="53F97364" w14:textId="77777777" w:rsidR="005F63E5" w:rsidRPr="007B1735" w:rsidRDefault="005F63E5" w:rsidP="007B1735">
      <w:pPr>
        <w:spacing w:after="120" w:line="276" w:lineRule="auto"/>
        <w:ind w:left="425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23CC9EAB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 xml:space="preserve">Termin lub okres wykonania zamówienia: </w:t>
      </w:r>
    </w:p>
    <w:p w14:paraId="7BEFC9B4" w14:textId="77777777" w:rsidR="005F63E5" w:rsidRPr="007B1735" w:rsidRDefault="003760A4" w:rsidP="007B1735">
      <w:pPr>
        <w:spacing w:after="6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Wykonawca jest zobowiązany wykonać zamówienie od 01.03.2022 r. do 31.12.2022 r.</w:t>
      </w:r>
    </w:p>
    <w:p w14:paraId="3919F873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345D2992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Warunki udziału w postępowaniu oraz opis sposobu dokonywania oceny spełniania tych warunków, wykaz oświadczeń lub dokumentów, jakie mają dostarczyć wykonawcy w celu potwierdzenia spełniania warunków udziału w postępowaniu.</w:t>
      </w:r>
    </w:p>
    <w:p w14:paraId="75109F0D" w14:textId="77777777" w:rsidR="005F63E5" w:rsidRPr="007B1735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19B2ADD6" w14:textId="77777777" w:rsidR="005F63E5" w:rsidRPr="007B1735" w:rsidRDefault="003760A4" w:rsidP="007B173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W postępowaniu mogą wziąć udział i złożyć ofertę Wykonawcy, którzy potwierdzą spełnianie warunków udziału w postępowaniu opisanych w niniejszym ZO:</w:t>
      </w:r>
    </w:p>
    <w:p w14:paraId="76C3A4CF" w14:textId="77777777" w:rsidR="005F63E5" w:rsidRPr="007B1735" w:rsidRDefault="003760A4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3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lastRenderedPageBreak/>
        <w:t>Zamawiający nie wymaga spełniania specjalnych warunków.</w:t>
      </w:r>
    </w:p>
    <w:p w14:paraId="4A9690A2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D378560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Informacje o sposobie porozumiewania się Zamawiającego z Wykonawcami.</w:t>
      </w:r>
    </w:p>
    <w:p w14:paraId="26046448" w14:textId="77777777" w:rsidR="005F63E5" w:rsidRPr="007B1735" w:rsidRDefault="003760A4" w:rsidP="007B1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Postępowanie prowadzone jest w języku polskim. Oświadczenia, wnioski, zawiadomienia oraz informacje Zamawiający i Wykonawcy przekazują pisemnie lub za pośrednictwem poczty elektronicznej. </w:t>
      </w:r>
    </w:p>
    <w:p w14:paraId="1187DEAC" w14:textId="77777777" w:rsidR="005F63E5" w:rsidRPr="007B1735" w:rsidRDefault="003760A4" w:rsidP="007B17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Osobą upoważnioną do kontaktowania się z Wykonawcami jest: Izabela Michalska, mail: izabela.michalska@stary.pl.</w:t>
      </w:r>
    </w:p>
    <w:p w14:paraId="24762F06" w14:textId="77777777" w:rsidR="005F63E5" w:rsidRPr="007B1735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4F6B80B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Termin związania ofertą: 30 (trzydzieści) dni od ostatecznego terminu składania ofert.</w:t>
      </w:r>
    </w:p>
    <w:p w14:paraId="67FF670B" w14:textId="77777777" w:rsidR="005F63E5" w:rsidRPr="007B1735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C210429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 xml:space="preserve">Opis sposobu przygotowania oferty. </w:t>
      </w:r>
    </w:p>
    <w:p w14:paraId="29A979B4" w14:textId="77777777" w:rsidR="005F63E5" w:rsidRPr="007B1735" w:rsidRDefault="003760A4" w:rsidP="007B17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Przesłana oferta powinna zawierać wypełniony formularz oferty – zgodny z wzorem stanowiącym Załącznik nr 1 do niniejszego zapytania ofertowego,</w:t>
      </w:r>
    </w:p>
    <w:p w14:paraId="65AEBBF0" w14:textId="77777777" w:rsidR="005F63E5" w:rsidRPr="007B1735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Oferta powinna być sporządzona w języku polskim </w:t>
      </w:r>
      <w:r w:rsidRPr="007B1735">
        <w:rPr>
          <w:rFonts w:ascii="Verdana" w:eastAsia="Verdana" w:hAnsi="Verdana" w:cs="Verdana"/>
          <w:color w:val="000000"/>
          <w:sz w:val="18"/>
          <w:szCs w:val="18"/>
          <w:u w:val="single"/>
        </w:rPr>
        <w:t>w formie pisemnej</w:t>
      </w: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 lub </w:t>
      </w:r>
      <w:r w:rsidRPr="007B1735">
        <w:rPr>
          <w:rFonts w:ascii="Verdana" w:eastAsia="Verdana" w:hAnsi="Verdana" w:cs="Verdana"/>
          <w:color w:val="000000"/>
          <w:sz w:val="18"/>
          <w:szCs w:val="18"/>
          <w:u w:val="single"/>
        </w:rPr>
        <w:t>elektronicznej (skan podpisanych dokumentów)</w:t>
      </w:r>
      <w:r w:rsidRPr="007B1735">
        <w:rPr>
          <w:rFonts w:ascii="Verdana" w:eastAsia="Verdana" w:hAnsi="Verdana" w:cs="Verdana"/>
          <w:color w:val="000000"/>
          <w:sz w:val="18"/>
          <w:szCs w:val="18"/>
        </w:rPr>
        <w:t>, w terminie składania ofert, określonym w pkt 11 ZO. Wystarczające będzie przesłanie skanu oferty na adres email: izabela.michalska@stary.pl</w:t>
      </w:r>
    </w:p>
    <w:p w14:paraId="7B6CE650" w14:textId="77777777" w:rsidR="005F63E5" w:rsidRPr="007B1735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Oferta powinna:</w:t>
      </w:r>
    </w:p>
    <w:p w14:paraId="1BCC7C22" w14:textId="77777777" w:rsidR="005F63E5" w:rsidRPr="007B1735" w:rsidRDefault="003760A4" w:rsidP="007B1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być kompletna tj. zawierać wszystkie elementy wymagane w zapytaniu ofertowym,</w:t>
      </w:r>
    </w:p>
    <w:p w14:paraId="0EC2DB94" w14:textId="77777777" w:rsidR="005F63E5" w:rsidRPr="007B1735" w:rsidRDefault="003760A4" w:rsidP="007B173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być podpisana przez osobę upoważnioną do reprezentowania Wykonawcy w postępowaniu.</w:t>
      </w:r>
    </w:p>
    <w:p w14:paraId="646E6B38" w14:textId="77777777" w:rsidR="005F63E5" w:rsidRPr="007B1735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W przypadku podpisywania oferty lub załączników przez pełnomocnika pełnomocnictwo do reprezentowania Wykonawcy powinno być dołączone do oferty w formie oryginału lub kopii poświadczonej za zgodność z oryginałem przez Wykonawcę. </w:t>
      </w:r>
    </w:p>
    <w:p w14:paraId="7B1434DB" w14:textId="77777777" w:rsidR="005F63E5" w:rsidRPr="007B1735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Każdy Wykonawca może złożyć jedną ofertę. Każdy Wykonawca ponosi wszystkie koszty związane ze sporządzeniem i złożeniem oferty.</w:t>
      </w:r>
    </w:p>
    <w:p w14:paraId="513CBCE1" w14:textId="77777777" w:rsidR="005F63E5" w:rsidRPr="007B1735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W przypadku złożenia oferty niekompletnej lub zawierającej błędy Zamawiający dopuszcza możliwość uzupełnienia oferty, dokumentów oraz oświadczeń lub złożenia wyjaśnień ich dotyczących. Zamawiający może ograniczyć podmiotowo zakres wyjaśnień i uzupełnień tylko w odniesieniu do oferty Wykonawcy, którego oferta została najwyżej oceniona.</w:t>
      </w:r>
    </w:p>
    <w:p w14:paraId="2226DF61" w14:textId="77777777" w:rsidR="005F63E5" w:rsidRPr="007B1735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Zamawiający zastrzega sobie możliwość negocjacji treści oferty lub żądania złożenia przez Wykonawców ofert dodatkowych, zawierających warunki realizacji nie mniej korzystne niż w ofertach pierwotnych.</w:t>
      </w:r>
    </w:p>
    <w:p w14:paraId="48544555" w14:textId="77777777" w:rsidR="005F63E5" w:rsidRPr="007B1735" w:rsidRDefault="003760A4" w:rsidP="007B17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Jeżeli zaoferowana cena, wydaje się rażąco niska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 Postanowienia art. 224 ustawy Pzp stosuje się odpowiednio.</w:t>
      </w:r>
    </w:p>
    <w:p w14:paraId="63F4B773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3E2EB45C" w14:textId="1029B226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282828"/>
          <w:sz w:val="18"/>
          <w:szCs w:val="18"/>
          <w:highlight w:val="white"/>
        </w:rPr>
        <w:t>Termin składania ofert:</w:t>
      </w:r>
      <w:r w:rsidRPr="007B1735">
        <w:rPr>
          <w:rFonts w:ascii="Verdana" w:eastAsia="Verdana" w:hAnsi="Verdana" w:cs="Verdana"/>
          <w:color w:val="282828"/>
          <w:sz w:val="18"/>
          <w:szCs w:val="18"/>
          <w:highlight w:val="white"/>
        </w:rPr>
        <w:t xml:space="preserve"> do </w:t>
      </w:r>
      <w:r w:rsidR="00CE1DF6">
        <w:rPr>
          <w:rFonts w:ascii="Verdana" w:eastAsia="Verdana" w:hAnsi="Verdana" w:cs="Verdana"/>
          <w:color w:val="282828"/>
          <w:sz w:val="18"/>
          <w:szCs w:val="18"/>
          <w:highlight w:val="white"/>
        </w:rPr>
        <w:t>19</w:t>
      </w:r>
      <w:r w:rsidRPr="007B1735">
        <w:rPr>
          <w:rFonts w:ascii="Verdana" w:eastAsia="Verdana" w:hAnsi="Verdana" w:cs="Verdana"/>
          <w:color w:val="282828"/>
          <w:sz w:val="18"/>
          <w:szCs w:val="18"/>
          <w:highlight w:val="white"/>
        </w:rPr>
        <w:t>.01.2022, do godziny 1</w:t>
      </w:r>
      <w:r w:rsidR="00CE1DF6">
        <w:rPr>
          <w:rFonts w:ascii="Verdana" w:eastAsia="Verdana" w:hAnsi="Verdana" w:cs="Verdana"/>
          <w:color w:val="282828"/>
          <w:sz w:val="18"/>
          <w:szCs w:val="18"/>
          <w:highlight w:val="white"/>
        </w:rPr>
        <w:t>2</w:t>
      </w:r>
      <w:r w:rsidRPr="007B1735">
        <w:rPr>
          <w:rFonts w:ascii="Verdana" w:eastAsia="Verdana" w:hAnsi="Verdana" w:cs="Verdana"/>
          <w:color w:val="282828"/>
          <w:sz w:val="18"/>
          <w:szCs w:val="18"/>
          <w:highlight w:val="white"/>
        </w:rPr>
        <w:t>.00.</w:t>
      </w:r>
    </w:p>
    <w:p w14:paraId="20C9F162" w14:textId="77777777" w:rsidR="005F63E5" w:rsidRPr="007B1735" w:rsidRDefault="003760A4" w:rsidP="007B1735">
      <w:pPr>
        <w:shd w:val="clear" w:color="auto" w:fill="FFFFFF"/>
        <w:spacing w:after="120" w:line="276" w:lineRule="auto"/>
        <w:ind w:left="284"/>
        <w:jc w:val="both"/>
        <w:rPr>
          <w:rFonts w:ascii="Verdana" w:eastAsia="Verdana" w:hAnsi="Verdana" w:cs="Verdana"/>
          <w:color w:val="282828"/>
          <w:sz w:val="18"/>
          <w:szCs w:val="18"/>
          <w:highlight w:val="white"/>
        </w:rPr>
      </w:pPr>
      <w:r w:rsidRPr="007B1735">
        <w:rPr>
          <w:rFonts w:ascii="Verdana" w:eastAsia="Verdana" w:hAnsi="Verdana" w:cs="Verdana"/>
          <w:color w:val="282828"/>
          <w:sz w:val="18"/>
          <w:szCs w:val="18"/>
          <w:highlight w:val="white"/>
        </w:rPr>
        <w:t>Ofertę (zawierającą cenę za wykonanie zamówienia) proszę przesłać do siedziby Teatru (ul. Jagiellońska 5, 31-010 Kraków, w sekretariacie – decyduje data wpływu) lub mailem na adres: izabela.michalska@stary.pl</w:t>
      </w:r>
    </w:p>
    <w:p w14:paraId="7E3E0CC5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2D7CEF68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Opis sposobu obliczania ceny.</w:t>
      </w:r>
    </w:p>
    <w:p w14:paraId="2CF93CC7" w14:textId="77777777" w:rsidR="005F63E5" w:rsidRPr="007B1735" w:rsidRDefault="003760A4" w:rsidP="007B17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lastRenderedPageBreak/>
        <w:t>Cena oferty zostanie wskazana przez Wykonawcę w formularzu oferty dla realizacji całości przedmiotu zamówienia.</w:t>
      </w:r>
    </w:p>
    <w:p w14:paraId="709D6985" w14:textId="77777777" w:rsidR="005F63E5" w:rsidRPr="007B1735" w:rsidRDefault="003760A4" w:rsidP="007B17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Cena jednostkowa oferty powinna obejmować wszystkie koszty związane z wykonaniem zamówienia. W cenie oferty należy uwzględnić warunki realizacji przedmiotu zamówienia, w szczególności: koszty wynagrodzenia pracowników oddelegowanych do realizacji zamówienia oraz wszelkie daniny publiczno-prawne oraz inne koszty i opłat niewymienione, a które mogą wystąpić przy realizacji przedmiotu zamówienia, zysk, narzuty, ewentualne upusty, należny podatek VAT, oraz pozostałe składniki cenotwórcze. </w:t>
      </w:r>
    </w:p>
    <w:p w14:paraId="61E5FB3D" w14:textId="77777777" w:rsidR="005F63E5" w:rsidRPr="007B1735" w:rsidRDefault="003760A4" w:rsidP="007B17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W celu podania ceny zamówienia Wykonawca zobowiązany jest podać cenę jednostkową za świadczenie jednej godziny usługi zgodnie z formularzem oferty: kwotę netto i brutto oraz stawkę i wysokość podatku VAT, oraz maksymalną cenę oferty. </w:t>
      </w:r>
    </w:p>
    <w:p w14:paraId="4EE450F7" w14:textId="77777777" w:rsidR="005F63E5" w:rsidRPr="007B1735" w:rsidRDefault="003760A4" w:rsidP="007B17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Cena oferty powinna być wyrażona w złotych (PLN), z dokładnością do dwóch miejsc po przecinku.</w:t>
      </w:r>
    </w:p>
    <w:p w14:paraId="2802EC99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33B6D65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Kryteria oceny ofert</w:t>
      </w:r>
    </w:p>
    <w:p w14:paraId="69E07DED" w14:textId="77777777" w:rsidR="005F63E5" w:rsidRPr="007B1735" w:rsidRDefault="003760A4" w:rsidP="007B1735">
      <w:pPr>
        <w:widowControl w:val="0"/>
        <w:tabs>
          <w:tab w:val="left" w:pos="0"/>
        </w:tabs>
        <w:spacing w:after="60"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 xml:space="preserve">1. Zamawiający dokona wyboru najkorzystniejszej oferty w oparciu o kryterium oceny oferty: </w:t>
      </w:r>
      <w:r w:rsidRPr="007B1735">
        <w:rPr>
          <w:rFonts w:ascii="Verdana" w:eastAsia="Verdana" w:hAnsi="Verdana" w:cs="Verdana"/>
          <w:b/>
          <w:sz w:val="18"/>
          <w:szCs w:val="18"/>
        </w:rPr>
        <w:t xml:space="preserve">cena brutto (100%). </w:t>
      </w:r>
      <w:r w:rsidRPr="007B1735">
        <w:rPr>
          <w:rFonts w:ascii="Verdana" w:eastAsia="Verdana" w:hAnsi="Verdana" w:cs="Verdana"/>
          <w:sz w:val="18"/>
          <w:szCs w:val="18"/>
        </w:rPr>
        <w:t xml:space="preserve">Za najkorzystniejszą ofertę zostanie uznana ta spośród nieodrzuconych ofert, która uzyska najwyższą liczbę punktów. </w:t>
      </w:r>
    </w:p>
    <w:p w14:paraId="644BDCD0" w14:textId="77777777" w:rsidR="005F63E5" w:rsidRPr="007B1735" w:rsidRDefault="003760A4" w:rsidP="007B1735">
      <w:pPr>
        <w:widowControl w:val="0"/>
        <w:tabs>
          <w:tab w:val="left" w:pos="142"/>
        </w:tabs>
        <w:spacing w:after="60" w:line="276" w:lineRule="auto"/>
        <w:ind w:left="360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2. Sposób obliczenia punktów w kryteriach:</w:t>
      </w:r>
    </w:p>
    <w:p w14:paraId="4D631118" w14:textId="77777777" w:rsidR="005F63E5" w:rsidRPr="007B1735" w:rsidRDefault="003760A4" w:rsidP="007B1735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60" w:line="276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Cena brutto – waga 100%</w:t>
      </w:r>
    </w:p>
    <w:p w14:paraId="6C93B762" w14:textId="77777777" w:rsidR="005F63E5" w:rsidRPr="007B1735" w:rsidRDefault="003760A4" w:rsidP="007B1735">
      <w:pPr>
        <w:spacing w:after="60" w:line="276" w:lineRule="auto"/>
        <w:ind w:left="709" w:hanging="283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P</w:t>
      </w:r>
      <w:r w:rsidRPr="007B1735">
        <w:rPr>
          <w:rFonts w:ascii="Verdana" w:eastAsia="Verdana" w:hAnsi="Verdana" w:cs="Verdana"/>
          <w:sz w:val="18"/>
          <w:szCs w:val="18"/>
          <w:vertAlign w:val="subscript"/>
        </w:rPr>
        <w:t xml:space="preserve">c </w:t>
      </w:r>
      <w:r w:rsidRPr="007B1735">
        <w:rPr>
          <w:rFonts w:ascii="Verdana" w:eastAsia="Verdana" w:hAnsi="Verdana" w:cs="Verdana"/>
          <w:sz w:val="18"/>
          <w:szCs w:val="18"/>
        </w:rPr>
        <w:t>= (C</w:t>
      </w:r>
      <w:r w:rsidRPr="007B1735">
        <w:rPr>
          <w:rFonts w:ascii="Verdana" w:eastAsia="Verdana" w:hAnsi="Verdana" w:cs="Verdana"/>
          <w:sz w:val="18"/>
          <w:szCs w:val="18"/>
          <w:vertAlign w:val="subscript"/>
        </w:rPr>
        <w:t xml:space="preserve">min </w:t>
      </w:r>
      <w:r w:rsidRPr="007B1735">
        <w:rPr>
          <w:rFonts w:ascii="Verdana" w:eastAsia="Verdana" w:hAnsi="Verdana" w:cs="Verdana"/>
          <w:sz w:val="18"/>
          <w:szCs w:val="18"/>
        </w:rPr>
        <w:t>/ C</w:t>
      </w:r>
      <w:r w:rsidRPr="007B1735">
        <w:rPr>
          <w:rFonts w:ascii="Verdana" w:eastAsia="Verdana" w:hAnsi="Verdana" w:cs="Verdana"/>
          <w:sz w:val="18"/>
          <w:szCs w:val="18"/>
          <w:vertAlign w:val="subscript"/>
        </w:rPr>
        <w:t>bad</w:t>
      </w:r>
      <w:r w:rsidRPr="007B1735">
        <w:rPr>
          <w:rFonts w:ascii="Verdana" w:eastAsia="Verdana" w:hAnsi="Verdana" w:cs="Verdana"/>
          <w:sz w:val="18"/>
          <w:szCs w:val="18"/>
        </w:rPr>
        <w:t>) x 100% przy czym 1% = 1 pkt</w:t>
      </w:r>
    </w:p>
    <w:p w14:paraId="79EF197E" w14:textId="77777777" w:rsidR="005F63E5" w:rsidRPr="007B1735" w:rsidRDefault="003760A4" w:rsidP="007B1735">
      <w:pPr>
        <w:spacing w:after="60" w:line="276" w:lineRule="auto"/>
        <w:ind w:left="709" w:hanging="283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 xml:space="preserve">gdzie: </w:t>
      </w:r>
    </w:p>
    <w:p w14:paraId="64B1F061" w14:textId="77777777" w:rsidR="005F63E5" w:rsidRPr="007B1735" w:rsidRDefault="003760A4" w:rsidP="007B1735">
      <w:pPr>
        <w:spacing w:after="60" w:line="276" w:lineRule="auto"/>
        <w:ind w:left="709" w:hanging="283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C</w:t>
      </w:r>
      <w:r w:rsidRPr="007B1735">
        <w:rPr>
          <w:rFonts w:ascii="Verdana" w:eastAsia="Verdana" w:hAnsi="Verdana" w:cs="Verdana"/>
          <w:sz w:val="18"/>
          <w:szCs w:val="18"/>
          <w:vertAlign w:val="subscript"/>
        </w:rPr>
        <w:t>min</w:t>
      </w:r>
      <w:r w:rsidRPr="007B1735">
        <w:rPr>
          <w:rFonts w:ascii="Verdana" w:eastAsia="Verdana" w:hAnsi="Verdana" w:cs="Verdana"/>
          <w:sz w:val="18"/>
          <w:szCs w:val="18"/>
        </w:rPr>
        <w:t xml:space="preserve"> – najniższa cena brutto za wykonanie przedmiotu zamówienia spośród złożonych ofert niepodlegających odrzuceniu</w:t>
      </w:r>
    </w:p>
    <w:p w14:paraId="195FB1F3" w14:textId="77777777" w:rsidR="005F63E5" w:rsidRPr="007B1735" w:rsidRDefault="003760A4" w:rsidP="007B1735">
      <w:pPr>
        <w:spacing w:after="60" w:line="276" w:lineRule="auto"/>
        <w:ind w:left="709" w:hanging="283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C</w:t>
      </w:r>
      <w:r w:rsidRPr="007B1735">
        <w:rPr>
          <w:rFonts w:ascii="Verdana" w:eastAsia="Verdana" w:hAnsi="Verdana" w:cs="Verdana"/>
          <w:sz w:val="18"/>
          <w:szCs w:val="18"/>
          <w:vertAlign w:val="subscript"/>
        </w:rPr>
        <w:t>bad</w:t>
      </w:r>
      <w:r w:rsidRPr="007B1735">
        <w:rPr>
          <w:rFonts w:ascii="Verdana" w:eastAsia="Verdana" w:hAnsi="Verdana" w:cs="Verdana"/>
          <w:sz w:val="18"/>
          <w:szCs w:val="18"/>
        </w:rPr>
        <w:t xml:space="preserve"> - zaoferowana cena brutto </w:t>
      </w:r>
    </w:p>
    <w:p w14:paraId="073A82A9" w14:textId="77777777" w:rsidR="005F63E5" w:rsidRPr="007B1735" w:rsidRDefault="003760A4" w:rsidP="007B1735">
      <w:pPr>
        <w:spacing w:after="60" w:line="276" w:lineRule="auto"/>
        <w:ind w:left="709" w:hanging="283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P</w:t>
      </w:r>
      <w:r w:rsidRPr="007B1735">
        <w:rPr>
          <w:rFonts w:ascii="Verdana" w:eastAsia="Verdana" w:hAnsi="Verdana" w:cs="Verdana"/>
          <w:sz w:val="18"/>
          <w:szCs w:val="18"/>
          <w:vertAlign w:val="subscript"/>
        </w:rPr>
        <w:t xml:space="preserve">c </w:t>
      </w:r>
      <w:r w:rsidRPr="007B1735">
        <w:rPr>
          <w:rFonts w:ascii="Verdana" w:eastAsia="Verdana" w:hAnsi="Verdana" w:cs="Verdana"/>
          <w:sz w:val="18"/>
          <w:szCs w:val="18"/>
        </w:rPr>
        <w:t xml:space="preserve"> - ilość punktów przyznanych ofercie badanej w kryterium ceny.</w:t>
      </w:r>
    </w:p>
    <w:p w14:paraId="6AB33687" w14:textId="77777777" w:rsidR="005F63E5" w:rsidRPr="007B1735" w:rsidRDefault="003760A4" w:rsidP="007B1735">
      <w:pPr>
        <w:spacing w:after="60" w:line="276" w:lineRule="auto"/>
        <w:ind w:left="426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  <w:u w:val="single"/>
        </w:rPr>
        <w:t>Maksymalną ilość punktów –100</w:t>
      </w:r>
      <w:r w:rsidRPr="007B1735">
        <w:rPr>
          <w:rFonts w:ascii="Verdana" w:eastAsia="Verdana" w:hAnsi="Verdana" w:cs="Verdana"/>
          <w:sz w:val="18"/>
          <w:szCs w:val="18"/>
        </w:rPr>
        <w:t xml:space="preserve"> – otrzyma oferta z najniższą oferowaną ceną brutto za wykonanie przedmiotu zamówienia. Punktacja będzie obliczana z dokładnością co najmniej do dwóch miejsc po przecinku.</w:t>
      </w:r>
    </w:p>
    <w:p w14:paraId="783FCE87" w14:textId="77777777" w:rsidR="005F63E5" w:rsidRPr="007B1735" w:rsidRDefault="005F63E5" w:rsidP="007B173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2E30A0D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Informacje o  formalnościach, jakie powinny zostać dopełnione po wyborze oferty w celu zawarcia umowy.</w:t>
      </w:r>
    </w:p>
    <w:p w14:paraId="1B057C0D" w14:textId="77777777" w:rsidR="005F63E5" w:rsidRPr="007B1735" w:rsidRDefault="003760A4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Zamawiający powiadomi Wykonawcę, którego oferta została wybrana o terminie i miejscu zawarcia umowy.</w:t>
      </w:r>
    </w:p>
    <w:p w14:paraId="3C74C4B5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6AB2041" w14:textId="77777777" w:rsidR="005F63E5" w:rsidRPr="007B1735" w:rsidRDefault="003760A4" w:rsidP="007B17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Informacje pozostałe.</w:t>
      </w:r>
    </w:p>
    <w:p w14:paraId="4E0148E9" w14:textId="77777777" w:rsidR="005F63E5" w:rsidRPr="007B1735" w:rsidRDefault="003760A4" w:rsidP="007B1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Zamawiający odrzuci oferty Wykonawców w przypadku, gdy oferta:</w:t>
      </w:r>
    </w:p>
    <w:p w14:paraId="2256F0AF" w14:textId="77777777" w:rsidR="005F63E5" w:rsidRPr="007B1735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jest niezgodna z ustawą;</w:t>
      </w:r>
    </w:p>
    <w:p w14:paraId="7C5C1B79" w14:textId="77777777" w:rsidR="005F63E5" w:rsidRPr="007B1735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jej treść nie odpowiada treści ZO, w tym wytycznych dotyczących obliczenia ceny;</w:t>
      </w:r>
    </w:p>
    <w:p w14:paraId="7496F01C" w14:textId="77777777" w:rsidR="005F63E5" w:rsidRPr="007B1735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jej złożenie stanowi czyn nieuczciwej konkurencji w rozumieniu przepisów o zwalczaniu nieuczciwej konkurencji;</w:t>
      </w:r>
    </w:p>
    <w:p w14:paraId="5D864573" w14:textId="77777777" w:rsidR="005F63E5" w:rsidRPr="007B1735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zawiera rażąco niską cenę w stosunku do przedmiotu zamówienia. Za taką sytuację zostanie uznana także sytuacja, w której Wykonawca nie przedstawi wyjaśnień</w:t>
      </w:r>
      <w:r w:rsidRPr="007B1735">
        <w:rPr>
          <w:color w:val="000000"/>
          <w:sz w:val="18"/>
          <w:szCs w:val="18"/>
        </w:rPr>
        <w:t xml:space="preserve"> </w:t>
      </w:r>
      <w:r w:rsidRPr="007B1735">
        <w:rPr>
          <w:rFonts w:ascii="Verdana" w:eastAsia="Verdana" w:hAnsi="Verdana" w:cs="Verdana"/>
          <w:color w:val="000000"/>
          <w:sz w:val="18"/>
          <w:szCs w:val="18"/>
        </w:rPr>
        <w:t>nie udzielił wyjaśnień, o których mowa w pkt 10.8 ZO;</w:t>
      </w:r>
    </w:p>
    <w:p w14:paraId="0323408C" w14:textId="77777777" w:rsidR="005F63E5" w:rsidRPr="007B1735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wykonawca nie wyraził zgody na przedłużenie terminu związania ofertą;</w:t>
      </w:r>
    </w:p>
    <w:p w14:paraId="7A6FE052" w14:textId="77777777" w:rsidR="005F63E5" w:rsidRPr="007B1735" w:rsidRDefault="003760A4" w:rsidP="007B173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hanging="357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jest nieważna na podstawie odrębnych przepisów.</w:t>
      </w:r>
    </w:p>
    <w:p w14:paraId="30FDA31A" w14:textId="77777777" w:rsidR="005F63E5" w:rsidRPr="007B1735" w:rsidRDefault="003760A4" w:rsidP="007B1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lastRenderedPageBreak/>
        <w:t>Zamawiający zastrzega sobie prawo zmiany niniejszego zapytania, a także unieważnienia postępowania bez wyłonienia Wykonawcy i bez podawania przyczyn. Postępowanie może zostać unieważnione w szczególności w przypadku, gdy:</w:t>
      </w:r>
    </w:p>
    <w:p w14:paraId="0D66E9DA" w14:textId="77777777" w:rsidR="005F63E5" w:rsidRPr="007B1735" w:rsidRDefault="003760A4" w:rsidP="007B1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nie złożono żadnej oferty,</w:t>
      </w:r>
    </w:p>
    <w:p w14:paraId="4025F5A9" w14:textId="77777777" w:rsidR="005F63E5" w:rsidRPr="007B1735" w:rsidRDefault="003760A4" w:rsidP="007B1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wykonawcy, którzy złożyli oferty nie spełniają warunków udziału w postępowaniu, określonych w ZO lub wszystkie oferty podlegają odrzuceniu,</w:t>
      </w:r>
    </w:p>
    <w:p w14:paraId="0B4E2758" w14:textId="77777777" w:rsidR="005F63E5" w:rsidRPr="007B1735" w:rsidRDefault="003760A4" w:rsidP="007B1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cena najkorzystniejszej oferty przewyższa kwotę, którą Zamawiający może przeznaczyć na sfinansowanie zamówienia,</w:t>
      </w:r>
    </w:p>
    <w:p w14:paraId="5048115E" w14:textId="77777777" w:rsidR="005F63E5" w:rsidRPr="007B1735" w:rsidRDefault="003760A4" w:rsidP="007B17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wystąpiła zmiana okoliczności powodująca, że prowadzenie postępowania lub wykonanie zamówienia nie leży w interesie Zamawiającego lub w interesie publicznym, czego nie można było wcześniej przewidzieć. </w:t>
      </w:r>
    </w:p>
    <w:p w14:paraId="77CF180A" w14:textId="77777777" w:rsidR="005F63E5" w:rsidRPr="007B1735" w:rsidRDefault="003760A4" w:rsidP="007B1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>Niniejsze zapytanie ofertowe nie stanowi oferty zawarcia umowy lub zlecenia usług w rozumieniu przepisów kodeksu cywilnego.</w:t>
      </w:r>
    </w:p>
    <w:p w14:paraId="5EDA301E" w14:textId="77777777" w:rsidR="005F63E5" w:rsidRPr="007B1735" w:rsidRDefault="003760A4" w:rsidP="007B17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color w:val="000000"/>
          <w:sz w:val="18"/>
          <w:szCs w:val="18"/>
        </w:rPr>
        <w:t xml:space="preserve">Potencjalni Wykonawcy nie będą uprawnieni do występowania z jakimikolwiek roszczeniami pieniężnymi lub niepieniężnymi wobec Zamawiającego w związku niniejszym zapytaniem ofertowym, w tym z tytułu poniesionych przez nich kosztów i szkód, w szczególności w przypadku odstąpienia przez niego od postępowania lub wyboru innego Wykonawcy. </w:t>
      </w:r>
    </w:p>
    <w:p w14:paraId="7374CBBB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2B8C728" w14:textId="77777777" w:rsidR="005F63E5" w:rsidRPr="00DB5B6D" w:rsidRDefault="003760A4" w:rsidP="007B1735">
      <w:pPr>
        <w:spacing w:after="12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DB5B6D">
        <w:rPr>
          <w:rFonts w:ascii="Verdana" w:eastAsia="Verdana" w:hAnsi="Verdana" w:cs="Verdana"/>
          <w:b/>
          <w:sz w:val="18"/>
          <w:szCs w:val="18"/>
        </w:rPr>
        <w:t>16. Klauzula informacyjna w zakresie przetwarzania danych osobowych</w:t>
      </w:r>
    </w:p>
    <w:p w14:paraId="65BD3E0B" w14:textId="77777777" w:rsidR="005F63E5" w:rsidRPr="00DB5B6D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Zgodnie z art. 13 ust. 1 i 2 oraz z art. 14 ust. 1 i 2 Rozporządzenia Parlamentu Europejskiego i Ra (UE) 2016/679 z dnia 27 kwietnia 2016 r. w sprawie ochrony osób fizycznych w związku przetwarzaniem danych osobowych i w sprawie swobodnego przepływu takich danych oraz uchyleniem dyrektywy 95/46/WE (ogólne rozporządzenie o ochronie danych) (Dz. Urz. UE L 119 z 04.05.2016, s 1), zwanego dalej „RODO” informujemy, że:</w:t>
      </w:r>
    </w:p>
    <w:p w14:paraId="28021725" w14:textId="77777777" w:rsidR="005F63E5" w:rsidRPr="00DB5B6D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1. Administratorem Danych Osobowych wykonawców jest Narodowy Stary Teatr im. Heleny Modrzejewskiej w Krakowie, z siedzibą: ul. Jagiellońska 5, 31-010 Kraków, tel. 48 12 422 80 20, mail: przetargi@stary.pl.</w:t>
      </w:r>
    </w:p>
    <w:p w14:paraId="733EB689" w14:textId="77777777" w:rsidR="005F63E5" w:rsidRPr="00DB5B6D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2. W sprawach związanych z przetwarzaniem danych osobowych można kontaktować się z Inspektorem Ochrony Danych, za pośrednictwem adresu e-mail: iod@stary.pl.</w:t>
      </w:r>
    </w:p>
    <w:p w14:paraId="47EDACA4" w14:textId="77777777" w:rsidR="005F63E5" w:rsidRPr="00DB5B6D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3. Dane osobowe będą przetwarzane w celu:</w:t>
      </w:r>
    </w:p>
    <w:p w14:paraId="4A085303" w14:textId="3B96DDA6" w:rsidR="00546E42" w:rsidRPr="00DB5B6D" w:rsidRDefault="00546E42" w:rsidP="00546E42">
      <w:pPr>
        <w:shd w:val="clear" w:color="auto" w:fill="FFFFFF"/>
        <w:spacing w:line="276" w:lineRule="auto"/>
        <w:ind w:left="284" w:hanging="142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- przeprowadzenia postępowania o udzielenie zamówienia publicznego zgodnie z zasadami udzielenia zamówień na dostawy lub usługi z zakresu działalności kulturalnej na podstawie przepisów Ustawy z dnia 25 października 1991 r. o organizowaniu i prowadzeniu działalności kulturalnej (podstawa prawna: realizacja obowiązków Teatru jako administratora danych, tj. art. 6 ust. 1 lit. c RODO w zw. z przepisami UPZP).”</w:t>
      </w:r>
    </w:p>
    <w:p w14:paraId="4B3682A5" w14:textId="1C871EF4" w:rsidR="005F63E5" w:rsidRPr="00DB5B6D" w:rsidRDefault="00546E42" w:rsidP="00546E42">
      <w:pPr>
        <w:shd w:val="clear" w:color="auto" w:fill="FFFFFF"/>
        <w:spacing w:line="276" w:lineRule="auto"/>
        <w:ind w:left="284" w:hanging="142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 xml:space="preserve">- </w:t>
      </w:r>
      <w:r w:rsidR="003760A4" w:rsidRPr="00DB5B6D">
        <w:rPr>
          <w:rFonts w:ascii="Verdana" w:eastAsia="Verdana" w:hAnsi="Verdana" w:cs="Verdana"/>
          <w:sz w:val="18"/>
          <w:szCs w:val="18"/>
        </w:rPr>
        <w:t>ewentualnego dochodzenia, ustalenia roszczeń lub obrony przed roszczeniami (podstawa prawna: realizacja prawnie uzasadnionych interesów Teatru w postaci zabezpieczenia roszczeń, tj. art. 6 ust. 1 lit. f RODO).</w:t>
      </w:r>
    </w:p>
    <w:p w14:paraId="053EE383" w14:textId="77777777" w:rsidR="005F63E5" w:rsidRPr="00DB5B6D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4. Dane osobowe będą ujawniane wykonawcom oraz wszystkim zainteresowanym, w oparciu o art. 18 oraz art. 74 ust. 1 oraz ust. 2w zw. z art. 74 ust. 4 UPZP. Ponadto dane mogą być udostępniane podmiotom uprawnionym na podstawie przepisów prawa, a także podmiotom, którym Administrator powierzył przetwarzanie danych osobowych (np. Home.pl).</w:t>
      </w:r>
    </w:p>
    <w:p w14:paraId="58AADDD3" w14:textId="77777777" w:rsidR="005F63E5" w:rsidRPr="00DB5B6D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5. Pani/Pana dane osobowe będą przechowywane, zgodnie z art. 78 ust. 1 oraz ust. 4 UPZP, przez okres 4 lat od dnia zakończenia postępowania o udzielenie zamówienia, a jeżeli czas trwania umowy przekracza 4 lata, okres przechowywania obejmuje cały czas trwania umowy. Po tym czasie Pani/Pana dane mogą być przetwarzane w zakresie i przez okres niezbędny dla zabezpieczenia roszczeń.</w:t>
      </w:r>
    </w:p>
    <w:p w14:paraId="2E0CBB33" w14:textId="77777777" w:rsidR="005F63E5" w:rsidRPr="00DB5B6D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6. Podanie danych osobowych jest niezbędne do wzięcia udziału w postępowaniu (podanie danych jest wymogiem ustawowym określonym w przepisach UPZP, związanym z udziałem w postępowaniu o udzielenie zamówienia publicznego; konsekwencje niepodania określonych danych wynikają z UPZP i obejmują w szczególności brak możliwości wzięcia udziału w postępowaniu.</w:t>
      </w:r>
    </w:p>
    <w:p w14:paraId="39765B4F" w14:textId="77777777" w:rsidR="005F63E5" w:rsidRPr="00DB5B6D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lastRenderedPageBreak/>
        <w:t>7. Osobom, których dane dotyczą przysługuje prawo: dostępu do swoich danych, sprostowania danych (z zastrzeżeniem, że skorzystanie z tego prawa nie może skutkować zmianą wyniku postępowania o udzielenie zamówienia publicznego ani zmianą postanowień umowy w zakresie niezgodnym z UPZP oraz nie może naruszać integralności protokołu oraz jego załączników), a w przypadkach określonych przez prawo także prawo do usunięcia, ograniczenia przetwarzania (z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 oraz z zastrzeżeniem, że ograniczenia przetwarzania nie realizuje się do czasu zakończenia postępowania), wniesienia sprzeciwu wobec przetwarzania. Prawa wymienione powyżej można zrealizować poprzez kontakt z Administratorem lub Inspektorem Ochrony Danych za pomocą danych kontaktowych wskazanych powyżej.</w:t>
      </w:r>
    </w:p>
    <w:p w14:paraId="0C99BFFE" w14:textId="77777777" w:rsidR="005F63E5" w:rsidRPr="00DB5B6D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8. Osobom, których dane dotyczą, przysługuje także prawo wniesienia skargi do organu nadzorczego Prezesa Urzędu Ochrony Danych (PUODO).</w:t>
      </w:r>
    </w:p>
    <w:p w14:paraId="01672208" w14:textId="77777777" w:rsidR="005F63E5" w:rsidRPr="007B1735" w:rsidRDefault="003760A4" w:rsidP="007B1735">
      <w:p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DB5B6D">
        <w:rPr>
          <w:rFonts w:ascii="Verdana" w:eastAsia="Verdana" w:hAnsi="Verdana" w:cs="Verdana"/>
          <w:sz w:val="18"/>
          <w:szCs w:val="18"/>
        </w:rPr>
        <w:t>9. Dane osobowe nie będą przetwarzane w sposób zautomatyzowany, w tym w formie profilowania.</w:t>
      </w:r>
    </w:p>
    <w:p w14:paraId="1D59AA84" w14:textId="77777777" w:rsidR="005F63E5" w:rsidRPr="007B1735" w:rsidRDefault="005F63E5" w:rsidP="007B1735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13EF4C1E" w14:textId="77777777" w:rsidR="005F63E5" w:rsidRPr="007B1735" w:rsidRDefault="003760A4" w:rsidP="007B173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7B1735">
        <w:rPr>
          <w:rFonts w:ascii="Verdana" w:eastAsia="Verdana" w:hAnsi="Verdana" w:cs="Verdana"/>
          <w:b/>
          <w:color w:val="000000"/>
          <w:sz w:val="18"/>
          <w:szCs w:val="18"/>
        </w:rPr>
        <w:t>Wykaz załączników będących integralną częścią zapytania ofertowego.</w:t>
      </w:r>
    </w:p>
    <w:p w14:paraId="5E47DD49" w14:textId="77777777" w:rsidR="005F63E5" w:rsidRPr="007B1735" w:rsidRDefault="003760A4" w:rsidP="007B1735">
      <w:pPr>
        <w:spacing w:after="120" w:line="276" w:lineRule="auto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Załącznik nr 1 – Formularz oferty</w:t>
      </w:r>
    </w:p>
    <w:p w14:paraId="060110D1" w14:textId="77777777" w:rsidR="005F63E5" w:rsidRPr="007B1735" w:rsidRDefault="003760A4" w:rsidP="007B1735">
      <w:pPr>
        <w:spacing w:after="120" w:line="276" w:lineRule="auto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Załącznik nr 2  - Wzór umowy</w:t>
      </w:r>
    </w:p>
    <w:p w14:paraId="71EEC67D" w14:textId="77777777" w:rsidR="005F63E5" w:rsidRPr="007B1735" w:rsidRDefault="005F63E5" w:rsidP="007B1735">
      <w:pPr>
        <w:spacing w:after="120" w:line="276" w:lineRule="auto"/>
        <w:rPr>
          <w:rFonts w:ascii="Verdana" w:eastAsia="Verdana" w:hAnsi="Verdana" w:cs="Verdana"/>
          <w:sz w:val="18"/>
          <w:szCs w:val="18"/>
        </w:rPr>
      </w:pPr>
    </w:p>
    <w:p w14:paraId="70419BD3" w14:textId="77777777" w:rsidR="005F63E5" w:rsidRPr="007B1735" w:rsidRDefault="005F63E5" w:rsidP="007B1735">
      <w:pPr>
        <w:spacing w:after="120" w:line="276" w:lineRule="auto"/>
        <w:rPr>
          <w:rFonts w:ascii="Verdana" w:eastAsia="Verdana" w:hAnsi="Verdana" w:cs="Verdana"/>
          <w:sz w:val="18"/>
          <w:szCs w:val="18"/>
        </w:rPr>
      </w:pPr>
    </w:p>
    <w:p w14:paraId="2003D595" w14:textId="77777777" w:rsidR="005F63E5" w:rsidRPr="007B1735" w:rsidRDefault="003760A4" w:rsidP="007B1735">
      <w:pPr>
        <w:spacing w:after="60" w:line="276" w:lineRule="auto"/>
        <w:ind w:left="5954"/>
        <w:jc w:val="center"/>
        <w:rPr>
          <w:rFonts w:ascii="Verdana" w:eastAsia="Verdana" w:hAnsi="Verdana" w:cs="Verdana"/>
          <w:sz w:val="18"/>
          <w:szCs w:val="18"/>
        </w:rPr>
      </w:pPr>
      <w:r w:rsidRPr="007B1735">
        <w:rPr>
          <w:rFonts w:ascii="Verdana" w:eastAsia="Verdana" w:hAnsi="Verdana" w:cs="Verdana"/>
          <w:sz w:val="18"/>
          <w:szCs w:val="18"/>
        </w:rPr>
        <w:t>Zatwierdzam</w:t>
      </w:r>
    </w:p>
    <w:p w14:paraId="4E256635" w14:textId="77777777" w:rsidR="005F63E5" w:rsidRPr="007B1735" w:rsidRDefault="005F63E5" w:rsidP="007B1735">
      <w:pPr>
        <w:spacing w:after="60" w:line="276" w:lineRule="auto"/>
        <w:ind w:left="5954"/>
        <w:jc w:val="center"/>
        <w:rPr>
          <w:rFonts w:ascii="Verdana" w:eastAsia="Verdana" w:hAnsi="Verdana" w:cs="Verdana"/>
          <w:sz w:val="18"/>
          <w:szCs w:val="18"/>
        </w:rPr>
      </w:pPr>
    </w:p>
    <w:p w14:paraId="0BCED81F" w14:textId="77777777" w:rsidR="005F63E5" w:rsidRDefault="005F63E5">
      <w:pPr>
        <w:spacing w:after="60"/>
        <w:ind w:left="5954"/>
        <w:jc w:val="center"/>
        <w:rPr>
          <w:rFonts w:ascii="Verdana" w:eastAsia="Verdana" w:hAnsi="Verdana" w:cs="Verdana"/>
          <w:sz w:val="18"/>
          <w:szCs w:val="18"/>
        </w:rPr>
      </w:pPr>
    </w:p>
    <w:p w14:paraId="1945E113" w14:textId="77777777" w:rsidR="005F63E5" w:rsidRDefault="003760A4">
      <w:pPr>
        <w:spacing w:after="6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>________________________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8D85824" w14:textId="77777777" w:rsidR="005F63E5" w:rsidRDefault="003760A4">
      <w:pPr>
        <w:spacing w:after="60"/>
        <w:ind w:firstLine="666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Waldemar Raźniak</w:t>
      </w:r>
    </w:p>
    <w:p w14:paraId="0EBA2670" w14:textId="77777777" w:rsidR="005F63E5" w:rsidRDefault="003760A4">
      <w:pPr>
        <w:spacing w:after="60"/>
        <w:ind w:firstLine="666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Dyrektor Narodowego </w:t>
      </w:r>
    </w:p>
    <w:p w14:paraId="1661437F" w14:textId="77777777" w:rsidR="005F63E5" w:rsidRDefault="003760A4">
      <w:pPr>
        <w:spacing w:after="60"/>
        <w:ind w:firstLine="666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Starego Teatru</w:t>
      </w:r>
    </w:p>
    <w:p w14:paraId="2C672A71" w14:textId="77777777" w:rsidR="005F63E5" w:rsidRDefault="003760A4">
      <w:pPr>
        <w:pageBreakBefore/>
        <w:spacing w:after="60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Załącznik Nr 1</w:t>
      </w:r>
    </w:p>
    <w:p w14:paraId="0CD3F996" w14:textId="77777777" w:rsidR="005F63E5" w:rsidRDefault="005F63E5">
      <w:pPr>
        <w:spacing w:after="60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3B1A9C60" w14:textId="77777777" w:rsidR="005F63E5" w:rsidRDefault="003760A4">
      <w:pPr>
        <w:spacing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Oferta na:</w:t>
      </w:r>
    </w:p>
    <w:p w14:paraId="6EE33336" w14:textId="655CAF67" w:rsidR="005F63E5" w:rsidRPr="00690527" w:rsidRDefault="003760A4" w:rsidP="0069052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Obsługę zwiedzających MICET</w:t>
      </w:r>
    </w:p>
    <w:p w14:paraId="1D30989A" w14:textId="77777777" w:rsidR="005F63E5" w:rsidRDefault="003760A4">
      <w:pPr>
        <w:spacing w:after="60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Postępowanie ZP.282-9/2021</w:t>
      </w:r>
    </w:p>
    <w:p w14:paraId="6C5B1AB1" w14:textId="77777777" w:rsidR="005F63E5" w:rsidRDefault="005F63E5">
      <w:pPr>
        <w:spacing w:after="60"/>
        <w:rPr>
          <w:rFonts w:ascii="Verdana" w:eastAsia="Verdana" w:hAnsi="Verdana" w:cs="Verdana"/>
          <w:b/>
          <w:sz w:val="18"/>
          <w:szCs w:val="18"/>
        </w:rPr>
      </w:pPr>
    </w:p>
    <w:p w14:paraId="7E1BF4D4" w14:textId="77777777" w:rsidR="005F63E5" w:rsidRDefault="003760A4">
      <w:pPr>
        <w:widowControl w:val="0"/>
        <w:numPr>
          <w:ilvl w:val="0"/>
          <w:numId w:val="12"/>
        </w:numPr>
        <w:spacing w:after="60"/>
        <w:ind w:left="426" w:hanging="426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Zamawiający:</w:t>
      </w:r>
    </w:p>
    <w:p w14:paraId="118C6506" w14:textId="77777777" w:rsidR="005F63E5" w:rsidRDefault="003760A4">
      <w:pPr>
        <w:spacing w:after="60"/>
        <w:ind w:lef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Narodowy Stary Teatr im. Heleny Modrzejewskiej w Krakowie</w:t>
      </w:r>
    </w:p>
    <w:p w14:paraId="520C6255" w14:textId="77777777" w:rsidR="005F63E5" w:rsidRDefault="003760A4">
      <w:pPr>
        <w:spacing w:after="60"/>
        <w:ind w:lef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31-010 Kraków ul. Jagiellońska 5</w:t>
      </w:r>
    </w:p>
    <w:p w14:paraId="402537D6" w14:textId="77777777" w:rsidR="005F63E5" w:rsidRDefault="003760A4">
      <w:pPr>
        <w:widowControl w:val="0"/>
        <w:numPr>
          <w:ilvl w:val="0"/>
          <w:numId w:val="12"/>
        </w:numPr>
        <w:spacing w:after="60"/>
        <w:ind w:left="426" w:hanging="426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Wykonawca/Wykonawcy*:</w:t>
      </w:r>
    </w:p>
    <w:p w14:paraId="6EDBE83A" w14:textId="77777777" w:rsidR="005F63E5" w:rsidRDefault="003760A4">
      <w:pPr>
        <w:spacing w:before="240" w:after="60"/>
        <w:ind w:lef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Nazwa Wykonawcy: ___________________________________________________________________________</w:t>
      </w:r>
    </w:p>
    <w:p w14:paraId="0568F0F6" w14:textId="77777777" w:rsidR="005F63E5" w:rsidRDefault="003760A4">
      <w:pPr>
        <w:spacing w:before="240" w:after="60"/>
        <w:ind w:left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 Wykonawcy: __________________________________________________________________</w:t>
      </w:r>
    </w:p>
    <w:p w14:paraId="25F0B275" w14:textId="77777777" w:rsidR="005F63E5" w:rsidRDefault="003760A4">
      <w:pPr>
        <w:widowControl w:val="0"/>
        <w:numPr>
          <w:ilvl w:val="0"/>
          <w:numId w:val="12"/>
        </w:numPr>
        <w:spacing w:after="60"/>
        <w:ind w:left="425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W przypadku wyboru naszej oferty zobowiązujemy się do zawarcia umowy zgodnej z niniejszą ofertą, na warunkach określonych w Zapytaniu ofertowym, w miejscu i terminie wyznaczonym przez Zamawiającego.</w:t>
      </w:r>
    </w:p>
    <w:p w14:paraId="42940376" w14:textId="649A0948" w:rsidR="005F63E5" w:rsidRPr="004F74BD" w:rsidRDefault="003760A4" w:rsidP="001C2049">
      <w:pPr>
        <w:widowControl w:val="0"/>
        <w:numPr>
          <w:ilvl w:val="0"/>
          <w:numId w:val="12"/>
        </w:numPr>
        <w:spacing w:after="60"/>
        <w:ind w:left="425" w:hanging="426"/>
        <w:jc w:val="both"/>
        <w:rPr>
          <w:rFonts w:ascii="Verdana" w:eastAsia="Verdana" w:hAnsi="Verdana" w:cs="Verdana"/>
          <w:sz w:val="18"/>
          <w:szCs w:val="18"/>
        </w:rPr>
      </w:pPr>
      <w:r w:rsidRPr="004F74BD">
        <w:rPr>
          <w:rFonts w:ascii="Verdana" w:eastAsia="Verdana" w:hAnsi="Verdana" w:cs="Verdana"/>
          <w:sz w:val="18"/>
          <w:szCs w:val="18"/>
        </w:rPr>
        <w:t>OFERUJEMY wykonanie przedmiotu zamówienia za cenę________________ złotych brutto (słownie: ______________________________________), w tym ________ złotych netto i podatek VAT według obowiązującej stawki,</w:t>
      </w:r>
      <w:r w:rsidR="004F74BD">
        <w:rPr>
          <w:rFonts w:ascii="Verdana" w:eastAsia="Verdana" w:hAnsi="Verdana" w:cs="Verdana"/>
          <w:sz w:val="18"/>
          <w:szCs w:val="18"/>
        </w:rPr>
        <w:t xml:space="preserve"> </w:t>
      </w:r>
      <w:r w:rsidRPr="004F74BD">
        <w:rPr>
          <w:rFonts w:ascii="Verdana" w:eastAsia="Verdana" w:hAnsi="Verdana" w:cs="Verdana"/>
          <w:sz w:val="18"/>
          <w:szCs w:val="18"/>
        </w:rPr>
        <w:t>w tym: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3191"/>
        <w:gridCol w:w="3652"/>
        <w:gridCol w:w="1683"/>
      </w:tblGrid>
      <w:tr w:rsidR="005F63E5" w14:paraId="5A95F315" w14:textId="77777777">
        <w:tc>
          <w:tcPr>
            <w:tcW w:w="762" w:type="dxa"/>
          </w:tcPr>
          <w:p w14:paraId="435598E3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l.p.</w:t>
            </w:r>
          </w:p>
        </w:tc>
        <w:tc>
          <w:tcPr>
            <w:tcW w:w="3191" w:type="dxa"/>
            <w:shd w:val="clear" w:color="auto" w:fill="auto"/>
          </w:tcPr>
          <w:p w14:paraId="45D72032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Szacunkowa liczba godzin pracy</w:t>
            </w:r>
          </w:p>
        </w:tc>
        <w:tc>
          <w:tcPr>
            <w:tcW w:w="3652" w:type="dxa"/>
            <w:shd w:val="clear" w:color="auto" w:fill="auto"/>
          </w:tcPr>
          <w:p w14:paraId="68FAEEEF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Cena brutto za 1 godzinę</w:t>
            </w:r>
          </w:p>
        </w:tc>
        <w:tc>
          <w:tcPr>
            <w:tcW w:w="1683" w:type="dxa"/>
          </w:tcPr>
          <w:p w14:paraId="7DAD3FAE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Całkowita wartość brutto</w:t>
            </w:r>
          </w:p>
          <w:p w14:paraId="7A70F5E3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(kol. 2x3)</w:t>
            </w:r>
          </w:p>
        </w:tc>
      </w:tr>
      <w:tr w:rsidR="005F63E5" w14:paraId="0F35AEC2" w14:textId="77777777">
        <w:tc>
          <w:tcPr>
            <w:tcW w:w="762" w:type="dxa"/>
          </w:tcPr>
          <w:p w14:paraId="459B62F1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Kol. 1</w:t>
            </w:r>
          </w:p>
        </w:tc>
        <w:tc>
          <w:tcPr>
            <w:tcW w:w="3191" w:type="dxa"/>
            <w:shd w:val="clear" w:color="auto" w:fill="auto"/>
          </w:tcPr>
          <w:p w14:paraId="752F8A1E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Kol. 2</w:t>
            </w:r>
          </w:p>
        </w:tc>
        <w:tc>
          <w:tcPr>
            <w:tcW w:w="3652" w:type="dxa"/>
            <w:shd w:val="clear" w:color="auto" w:fill="auto"/>
          </w:tcPr>
          <w:p w14:paraId="3BD2A78C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Kol. 3</w:t>
            </w:r>
          </w:p>
        </w:tc>
        <w:tc>
          <w:tcPr>
            <w:tcW w:w="1683" w:type="dxa"/>
          </w:tcPr>
          <w:p w14:paraId="1B726913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  <w:r>
              <w:rPr>
                <w:rFonts w:ascii="Verdana" w:eastAsia="Verdana" w:hAnsi="Verdana" w:cs="Verdana"/>
                <w:sz w:val="10"/>
                <w:szCs w:val="10"/>
              </w:rPr>
              <w:t>Kol. 4</w:t>
            </w:r>
          </w:p>
        </w:tc>
      </w:tr>
      <w:tr w:rsidR="005F63E5" w14:paraId="2170050E" w14:textId="77777777">
        <w:tc>
          <w:tcPr>
            <w:tcW w:w="762" w:type="dxa"/>
          </w:tcPr>
          <w:p w14:paraId="197E0C70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1.</w:t>
            </w:r>
          </w:p>
        </w:tc>
        <w:tc>
          <w:tcPr>
            <w:tcW w:w="3191" w:type="dxa"/>
            <w:shd w:val="clear" w:color="auto" w:fill="auto"/>
          </w:tcPr>
          <w:p w14:paraId="13AFF4DD" w14:textId="77777777" w:rsidR="005F63E5" w:rsidRDefault="005F63E5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60518365" w14:textId="77777777" w:rsidR="005F63E5" w:rsidRDefault="003760A4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3712</w:t>
            </w:r>
          </w:p>
          <w:p w14:paraId="322AB3FA" w14:textId="77777777" w:rsidR="005F63E5" w:rsidRDefault="005F63E5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auto"/>
          </w:tcPr>
          <w:p w14:paraId="2B474215" w14:textId="77777777" w:rsidR="005F63E5" w:rsidRDefault="005F63E5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683" w:type="dxa"/>
          </w:tcPr>
          <w:p w14:paraId="67BEE54F" w14:textId="77777777" w:rsidR="005F63E5" w:rsidRDefault="005F63E5">
            <w:pPr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17EBF81" w14:textId="77777777" w:rsidR="005F63E5" w:rsidRDefault="005F63E5">
      <w:pPr>
        <w:widowControl w:val="0"/>
        <w:jc w:val="both"/>
        <w:rPr>
          <w:rFonts w:ascii="Verdana" w:eastAsia="Verdana" w:hAnsi="Verdana" w:cs="Verdana"/>
          <w:sz w:val="18"/>
          <w:szCs w:val="18"/>
        </w:rPr>
      </w:pPr>
    </w:p>
    <w:p w14:paraId="56859466" w14:textId="77777777" w:rsidR="005F63E5" w:rsidRDefault="003760A4">
      <w:pPr>
        <w:widowControl w:val="0"/>
        <w:numPr>
          <w:ilvl w:val="0"/>
          <w:numId w:val="12"/>
        </w:numPr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JESTEŚMY związani niniejszą ofertą przez czas wskazany Zapytaniu ofertowym</w:t>
      </w:r>
    </w:p>
    <w:p w14:paraId="5D9AF368" w14:textId="77777777" w:rsidR="005F63E5" w:rsidRDefault="003760A4">
      <w:pPr>
        <w:widowControl w:val="0"/>
        <w:numPr>
          <w:ilvl w:val="0"/>
          <w:numId w:val="12"/>
        </w:numPr>
        <w:spacing w:after="60"/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ZAMÓWIENIE ZREALIZUJEMY sami*/przy udziale podwykonawców w następującym zakresie*: </w:t>
      </w:r>
    </w:p>
    <w:p w14:paraId="1C78BB45" w14:textId="77777777" w:rsidR="005F63E5" w:rsidRDefault="003760A4">
      <w:pPr>
        <w:spacing w:after="60"/>
        <w:ind w:firstLine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___________________________________________________________________________</w:t>
      </w:r>
    </w:p>
    <w:p w14:paraId="5EB4FB6A" w14:textId="77777777" w:rsidR="005F63E5" w:rsidRDefault="003760A4">
      <w:pPr>
        <w:spacing w:after="60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(zakres powierzonych prac)</w:t>
      </w:r>
    </w:p>
    <w:p w14:paraId="1897368A" w14:textId="54A70FD9" w:rsidR="00690527" w:rsidRDefault="003760A4" w:rsidP="00690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.  </w:t>
      </w:r>
    </w:p>
    <w:p w14:paraId="18FF8411" w14:textId="648F37CD" w:rsidR="00690527" w:rsidRPr="00690527" w:rsidRDefault="00690527" w:rsidP="0069052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90527">
        <w:rPr>
          <w:rFonts w:ascii="Verdana" w:eastAsia="Verdana" w:hAnsi="Verdana" w:cs="Verdana"/>
          <w:color w:val="000000"/>
          <w:sz w:val="18"/>
          <w:szCs w:val="18"/>
        </w:rPr>
        <w:t xml:space="preserve">WYRAŻAMY ZGODĘ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NA </w:t>
      </w:r>
      <w:r w:rsidRPr="00690527">
        <w:rPr>
          <w:rFonts w:ascii="Verdana" w:eastAsia="Verdana" w:hAnsi="Verdana" w:cs="Verdana"/>
          <w:color w:val="000000"/>
          <w:sz w:val="18"/>
          <w:szCs w:val="18"/>
        </w:rPr>
        <w:t>stosowa</w:t>
      </w:r>
      <w:r>
        <w:rPr>
          <w:rFonts w:ascii="Verdana" w:eastAsia="Verdana" w:hAnsi="Verdana" w:cs="Verdana"/>
          <w:color w:val="000000"/>
          <w:sz w:val="18"/>
          <w:szCs w:val="18"/>
        </w:rPr>
        <w:t>nie</w:t>
      </w:r>
      <w:r w:rsidRPr="00690527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odpowiednie </w:t>
      </w:r>
      <w:r w:rsidRPr="00690527">
        <w:rPr>
          <w:rFonts w:ascii="Verdana" w:eastAsia="Verdana" w:hAnsi="Verdana" w:cs="Verdana"/>
          <w:color w:val="000000"/>
          <w:sz w:val="18"/>
          <w:szCs w:val="18"/>
        </w:rPr>
        <w:t>zapi</w:t>
      </w:r>
      <w:r>
        <w:rPr>
          <w:rFonts w:ascii="Verdana" w:eastAsia="Verdana" w:hAnsi="Verdana" w:cs="Verdana"/>
          <w:color w:val="000000"/>
          <w:sz w:val="18"/>
          <w:szCs w:val="18"/>
        </w:rPr>
        <w:t>sów</w:t>
      </w:r>
      <w:r w:rsidRPr="00690527">
        <w:rPr>
          <w:rFonts w:ascii="Verdana" w:eastAsia="Verdana" w:hAnsi="Verdana" w:cs="Verdana"/>
          <w:color w:val="000000"/>
          <w:sz w:val="18"/>
          <w:szCs w:val="18"/>
        </w:rPr>
        <w:t xml:space="preserve"> art. 18 oraz art. 74 ust. 1 oraz ust. 2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690527">
        <w:rPr>
          <w:rFonts w:ascii="Verdana" w:eastAsia="Verdana" w:hAnsi="Verdana" w:cs="Verdana"/>
          <w:color w:val="000000"/>
          <w:sz w:val="18"/>
          <w:szCs w:val="18"/>
        </w:rPr>
        <w:t xml:space="preserve">w zw. z art. 74 ust. 4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ustawy </w:t>
      </w:r>
      <w:r w:rsidRPr="00690527">
        <w:rPr>
          <w:rFonts w:ascii="Verdana" w:eastAsia="Verdana" w:hAnsi="Verdana" w:cs="Verdana"/>
          <w:color w:val="000000"/>
          <w:sz w:val="18"/>
          <w:szCs w:val="18"/>
        </w:rPr>
        <w:t>PZP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16AF8863" w14:textId="5D3D3F82" w:rsidR="005F63E5" w:rsidRPr="004F74BD" w:rsidRDefault="003760A4" w:rsidP="0016054B">
      <w:pPr>
        <w:widowControl w:val="0"/>
        <w:numPr>
          <w:ilvl w:val="0"/>
          <w:numId w:val="12"/>
        </w:numPr>
        <w:spacing w:after="60"/>
        <w:ind w:left="426" w:hanging="426"/>
        <w:jc w:val="both"/>
        <w:rPr>
          <w:rFonts w:ascii="Verdana" w:eastAsia="Verdana" w:hAnsi="Verdana" w:cs="Verdana"/>
          <w:sz w:val="18"/>
          <w:szCs w:val="18"/>
        </w:rPr>
      </w:pPr>
      <w:r w:rsidRPr="004F74BD">
        <w:rPr>
          <w:rFonts w:ascii="Verdana" w:eastAsia="Verdana" w:hAnsi="Verdana" w:cs="Verdana"/>
          <w:sz w:val="18"/>
          <w:szCs w:val="18"/>
        </w:rPr>
        <w:t>WSZELKĄ KORESPONDENCJĘ w sprawie niniejszego postępowania należy kierować na poniższy adres:</w:t>
      </w:r>
      <w:r w:rsidR="004F74BD">
        <w:rPr>
          <w:rFonts w:ascii="Verdana" w:eastAsia="Verdana" w:hAnsi="Verdana" w:cs="Verdana"/>
          <w:sz w:val="18"/>
          <w:szCs w:val="18"/>
        </w:rPr>
        <w:t xml:space="preserve"> </w:t>
      </w:r>
      <w:r w:rsidRPr="004F74BD">
        <w:rPr>
          <w:rFonts w:ascii="Verdana" w:eastAsia="Verdana" w:hAnsi="Verdana" w:cs="Verdana"/>
          <w:sz w:val="18"/>
          <w:szCs w:val="18"/>
        </w:rPr>
        <w:t>Nazwa firmy: ____________________________________________________</w:t>
      </w:r>
    </w:p>
    <w:p w14:paraId="670FFE7A" w14:textId="77777777" w:rsidR="005F63E5" w:rsidRDefault="003760A4">
      <w:pPr>
        <w:spacing w:after="60"/>
        <w:ind w:lef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Adres: ____________________________________________________________________</w:t>
      </w:r>
    </w:p>
    <w:p w14:paraId="6BA27738" w14:textId="77777777" w:rsidR="005F63E5" w:rsidRDefault="003760A4">
      <w:pPr>
        <w:spacing w:after="60"/>
        <w:ind w:left="42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Telefon __________________________, email : __________________________________</w:t>
      </w:r>
    </w:p>
    <w:p w14:paraId="52C48492" w14:textId="77777777" w:rsidR="005F63E5" w:rsidRDefault="005F63E5">
      <w:pPr>
        <w:widowControl w:val="0"/>
        <w:spacing w:after="60"/>
        <w:ind w:left="426"/>
        <w:jc w:val="both"/>
        <w:rPr>
          <w:rFonts w:ascii="Verdana" w:eastAsia="Verdana" w:hAnsi="Verdana" w:cs="Verdana"/>
          <w:sz w:val="18"/>
          <w:szCs w:val="18"/>
        </w:rPr>
      </w:pPr>
    </w:p>
    <w:p w14:paraId="581EBE2A" w14:textId="77777777" w:rsidR="005F63E5" w:rsidRDefault="005F63E5">
      <w:pPr>
        <w:widowControl w:val="0"/>
        <w:spacing w:after="60"/>
        <w:ind w:left="426"/>
        <w:jc w:val="both"/>
        <w:rPr>
          <w:rFonts w:ascii="Verdana" w:eastAsia="Verdana" w:hAnsi="Verdana" w:cs="Verdana"/>
          <w:sz w:val="18"/>
          <w:szCs w:val="18"/>
        </w:rPr>
      </w:pPr>
    </w:p>
    <w:p w14:paraId="2E722507" w14:textId="77777777" w:rsidR="005F63E5" w:rsidRDefault="003760A4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 dnia ______ 20__ roku</w:t>
      </w:r>
    </w:p>
    <w:p w14:paraId="6C035A3A" w14:textId="77777777" w:rsidR="005F63E5" w:rsidRDefault="005F63E5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</w:p>
    <w:p w14:paraId="75A33BE7" w14:textId="77777777" w:rsidR="00E90332" w:rsidRDefault="00E90332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</w:p>
    <w:p w14:paraId="57A9575C" w14:textId="48295B60" w:rsidR="005F63E5" w:rsidRDefault="003760A4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</w:t>
      </w:r>
    </w:p>
    <w:p w14:paraId="16893AAB" w14:textId="77777777" w:rsidR="005F63E5" w:rsidRDefault="003760A4">
      <w:pPr>
        <w:spacing w:after="6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(podpis Wykonawcy/Wykonawców)</w:t>
      </w:r>
    </w:p>
    <w:sectPr w:rsidR="005F63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CA31" w14:textId="77777777" w:rsidR="00BB280B" w:rsidRDefault="00BB280B">
      <w:r>
        <w:separator/>
      </w:r>
    </w:p>
  </w:endnote>
  <w:endnote w:type="continuationSeparator" w:id="0">
    <w:p w14:paraId="029989FC" w14:textId="77777777" w:rsidR="00BB280B" w:rsidRDefault="00BB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ont290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5CCE" w14:textId="77777777" w:rsidR="005F63E5" w:rsidRDefault="003760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B1735">
      <w:rPr>
        <w:noProof/>
        <w:color w:val="000000"/>
      </w:rPr>
      <w:t>1</w:t>
    </w:r>
    <w:r>
      <w:rPr>
        <w:color w:val="000000"/>
      </w:rPr>
      <w:fldChar w:fldCharType="end"/>
    </w:r>
  </w:p>
  <w:p w14:paraId="24F32B92" w14:textId="77777777" w:rsidR="005F63E5" w:rsidRDefault="005F63E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E899B" w14:textId="77777777" w:rsidR="00BB280B" w:rsidRDefault="00BB280B">
      <w:r>
        <w:separator/>
      </w:r>
    </w:p>
  </w:footnote>
  <w:footnote w:type="continuationSeparator" w:id="0">
    <w:p w14:paraId="42BBBD44" w14:textId="77777777" w:rsidR="00BB280B" w:rsidRDefault="00BB280B">
      <w:r>
        <w:continuationSeparator/>
      </w:r>
    </w:p>
  </w:footnote>
  <w:footnote w:id="1">
    <w:p w14:paraId="075AD7EE" w14:textId="77777777" w:rsidR="005F63E5" w:rsidRDefault="003760A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2C92" w14:textId="567F453E" w:rsidR="005F63E5" w:rsidRDefault="005F63E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346"/>
    <w:multiLevelType w:val="multilevel"/>
    <w:tmpl w:val="F69A0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1BF7"/>
    <w:multiLevelType w:val="multilevel"/>
    <w:tmpl w:val="FB30F9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49006A"/>
    <w:multiLevelType w:val="multilevel"/>
    <w:tmpl w:val="FC32B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0AB4"/>
    <w:multiLevelType w:val="multilevel"/>
    <w:tmpl w:val="8ECCAF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C6E37"/>
    <w:multiLevelType w:val="multilevel"/>
    <w:tmpl w:val="E5F2F73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71D3E"/>
    <w:multiLevelType w:val="multilevel"/>
    <w:tmpl w:val="2B7A4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95499C"/>
    <w:multiLevelType w:val="multilevel"/>
    <w:tmpl w:val="6FA6C3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847BC"/>
    <w:multiLevelType w:val="multilevel"/>
    <w:tmpl w:val="8272F3D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477FD"/>
    <w:multiLevelType w:val="multilevel"/>
    <w:tmpl w:val="D0D873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C639E"/>
    <w:multiLevelType w:val="multilevel"/>
    <w:tmpl w:val="FA1A405E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AC0618"/>
    <w:multiLevelType w:val="multilevel"/>
    <w:tmpl w:val="FD9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DD40B9"/>
    <w:multiLevelType w:val="multilevel"/>
    <w:tmpl w:val="6FE04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EE3EA1"/>
    <w:multiLevelType w:val="multilevel"/>
    <w:tmpl w:val="E42AAB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277FEE"/>
    <w:multiLevelType w:val="multilevel"/>
    <w:tmpl w:val="5AAE40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F427D"/>
    <w:multiLevelType w:val="multilevel"/>
    <w:tmpl w:val="F90E3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35EB5"/>
    <w:multiLevelType w:val="multilevel"/>
    <w:tmpl w:val="1A2090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E5"/>
    <w:rsid w:val="003760A4"/>
    <w:rsid w:val="004275C4"/>
    <w:rsid w:val="0047081D"/>
    <w:rsid w:val="004F74BD"/>
    <w:rsid w:val="00546E42"/>
    <w:rsid w:val="005F63E5"/>
    <w:rsid w:val="00690527"/>
    <w:rsid w:val="007B1735"/>
    <w:rsid w:val="008D7172"/>
    <w:rsid w:val="008E69B1"/>
    <w:rsid w:val="00B81621"/>
    <w:rsid w:val="00BB280B"/>
    <w:rsid w:val="00CE1DF6"/>
    <w:rsid w:val="00DB5B6D"/>
    <w:rsid w:val="00E90332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AB98D"/>
  <w15:docId w15:val="{8047B9A6-1FA7-43B6-866B-43110C75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632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xmsonormal">
    <w:name w:val="x_msonormal"/>
    <w:basedOn w:val="Normalny"/>
    <w:rsid w:val="00546E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MSK8XPLJtZVSi3AkjWWXeAxaww==">AMUW2mU9KNB/G6Y1rx+1EU5KTyk+Nkwrik2hJGCBsDcB5pMJBVKq2ddi55SY00U5VIv/ZE3vrQxz3PlkB4vATCuUwwW/wcwRt6pwvP+T4Rl1LedEufVt1YA=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2074</Words>
  <Characters>12447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Izabela Michalska</cp:lastModifiedBy>
  <cp:revision>7</cp:revision>
  <dcterms:created xsi:type="dcterms:W3CDTF">2021-12-30T07:11:00Z</dcterms:created>
  <dcterms:modified xsi:type="dcterms:W3CDTF">2022-01-11T14:51:00Z</dcterms:modified>
</cp:coreProperties>
</file>