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F2C55" w14:textId="5C8386FF" w:rsidR="00724204" w:rsidRPr="006C353F" w:rsidRDefault="00DF72F1" w:rsidP="006C353F">
      <w:pPr>
        <w:spacing w:after="120" w:line="276" w:lineRule="auto"/>
        <w:jc w:val="right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Kraków</w:t>
      </w:r>
      <w:r w:rsidR="00724204" w:rsidRPr="006C353F">
        <w:rPr>
          <w:rFonts w:ascii="Verdana" w:hAnsi="Verdana" w:cs="Calibri"/>
          <w:sz w:val="18"/>
          <w:szCs w:val="18"/>
        </w:rPr>
        <w:t xml:space="preserve">, dnia </w:t>
      </w:r>
      <w:r w:rsidR="0002597C">
        <w:rPr>
          <w:rFonts w:ascii="Verdana" w:hAnsi="Verdana" w:cs="Calibri"/>
          <w:sz w:val="18"/>
          <w:szCs w:val="18"/>
        </w:rPr>
        <w:t>2</w:t>
      </w:r>
      <w:r>
        <w:rPr>
          <w:rFonts w:ascii="Verdana" w:hAnsi="Verdana" w:cs="Calibri"/>
          <w:sz w:val="18"/>
          <w:szCs w:val="18"/>
        </w:rPr>
        <w:t>5</w:t>
      </w:r>
      <w:r w:rsidR="00620876">
        <w:rPr>
          <w:rFonts w:ascii="Verdana" w:hAnsi="Verdana" w:cs="Calibri"/>
          <w:sz w:val="18"/>
          <w:szCs w:val="18"/>
        </w:rPr>
        <w:t>.</w:t>
      </w:r>
      <w:r w:rsidR="00724204" w:rsidRPr="006C353F">
        <w:rPr>
          <w:rFonts w:ascii="Verdana" w:hAnsi="Verdana" w:cs="Calibri"/>
          <w:sz w:val="18"/>
          <w:szCs w:val="18"/>
        </w:rPr>
        <w:t>0</w:t>
      </w:r>
      <w:r w:rsidR="0002597C">
        <w:rPr>
          <w:rFonts w:ascii="Verdana" w:hAnsi="Verdana" w:cs="Calibri"/>
          <w:sz w:val="18"/>
          <w:szCs w:val="18"/>
        </w:rPr>
        <w:t>3</w:t>
      </w:r>
      <w:r w:rsidR="00724204" w:rsidRPr="006C353F">
        <w:rPr>
          <w:rFonts w:ascii="Verdana" w:hAnsi="Verdana" w:cs="Calibri"/>
          <w:sz w:val="18"/>
          <w:szCs w:val="18"/>
        </w:rPr>
        <w:t>.2021 r.</w:t>
      </w:r>
    </w:p>
    <w:p w14:paraId="0F4498EE" w14:textId="77777777" w:rsidR="00724204" w:rsidRPr="006C353F" w:rsidRDefault="00724204" w:rsidP="006C353F">
      <w:pPr>
        <w:spacing w:after="120" w:line="276" w:lineRule="auto"/>
        <w:rPr>
          <w:rFonts w:ascii="Verdana" w:hAnsi="Verdana" w:cs="Calibri"/>
          <w:sz w:val="18"/>
          <w:szCs w:val="18"/>
        </w:rPr>
      </w:pPr>
    </w:p>
    <w:p w14:paraId="35500B15" w14:textId="17B8272C" w:rsidR="00724204" w:rsidRDefault="00724204" w:rsidP="006C353F">
      <w:pPr>
        <w:spacing w:after="120" w:line="276" w:lineRule="auto"/>
        <w:ind w:hanging="142"/>
        <w:rPr>
          <w:rFonts w:ascii="Verdana" w:hAnsi="Verdana" w:cs="Calibri"/>
          <w:sz w:val="18"/>
          <w:szCs w:val="18"/>
        </w:rPr>
      </w:pPr>
    </w:p>
    <w:p w14:paraId="0EC38A18" w14:textId="7E957CA7" w:rsidR="00DF72F1" w:rsidRDefault="00DF72F1" w:rsidP="006C353F">
      <w:pPr>
        <w:spacing w:after="120" w:line="276" w:lineRule="auto"/>
        <w:ind w:hanging="142"/>
        <w:rPr>
          <w:rFonts w:ascii="Verdana" w:hAnsi="Verdana" w:cs="Calibri"/>
          <w:sz w:val="18"/>
          <w:szCs w:val="18"/>
        </w:rPr>
      </w:pPr>
    </w:p>
    <w:p w14:paraId="47DC0CE0" w14:textId="77777777" w:rsidR="00DF72F1" w:rsidRPr="006C353F" w:rsidRDefault="00DF72F1" w:rsidP="006C353F">
      <w:pPr>
        <w:spacing w:after="120" w:line="276" w:lineRule="auto"/>
        <w:ind w:hanging="142"/>
        <w:rPr>
          <w:rFonts w:ascii="Verdana" w:hAnsi="Verdana" w:cs="Calibri"/>
          <w:sz w:val="18"/>
          <w:szCs w:val="18"/>
        </w:rPr>
      </w:pPr>
    </w:p>
    <w:p w14:paraId="652D5B04" w14:textId="367528AB" w:rsidR="0002597C" w:rsidRPr="0002597C" w:rsidRDefault="00DF72F1" w:rsidP="006C353F">
      <w:pPr>
        <w:spacing w:after="120" w:line="276" w:lineRule="auto"/>
        <w:ind w:left="5040" w:hanging="14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lang w:val="en-US"/>
        </w:rPr>
        <w:t xml:space="preserve">Do </w:t>
      </w:r>
      <w:proofErr w:type="spellStart"/>
      <w:r>
        <w:rPr>
          <w:rFonts w:ascii="Verdana" w:hAnsi="Verdana"/>
          <w:b/>
          <w:sz w:val="18"/>
          <w:szCs w:val="18"/>
          <w:lang w:val="en-US"/>
        </w:rPr>
        <w:t>wszystkich</w:t>
      </w:r>
      <w:proofErr w:type="spellEnd"/>
      <w:r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  <w:lang w:val="en-US"/>
        </w:rPr>
        <w:t>wykonawców</w:t>
      </w:r>
      <w:proofErr w:type="spellEnd"/>
    </w:p>
    <w:p w14:paraId="57315389" w14:textId="77777777" w:rsidR="0002597C" w:rsidRPr="0002597C" w:rsidRDefault="0002597C" w:rsidP="006C353F">
      <w:pPr>
        <w:spacing w:after="120" w:line="276" w:lineRule="auto"/>
        <w:ind w:left="5040" w:hanging="142"/>
        <w:rPr>
          <w:rFonts w:ascii="Verdana" w:hAnsi="Verdana"/>
          <w:b/>
          <w:sz w:val="18"/>
          <w:szCs w:val="18"/>
        </w:rPr>
      </w:pPr>
    </w:p>
    <w:p w14:paraId="57843800" w14:textId="77777777" w:rsidR="00A474A0" w:rsidRPr="006C353F" w:rsidRDefault="00A474A0" w:rsidP="006C353F">
      <w:pPr>
        <w:spacing w:after="120" w:line="276" w:lineRule="auto"/>
        <w:rPr>
          <w:rFonts w:ascii="Verdana" w:hAnsi="Verdana"/>
          <w:sz w:val="18"/>
          <w:szCs w:val="18"/>
        </w:rPr>
      </w:pPr>
    </w:p>
    <w:p w14:paraId="06653165" w14:textId="35632321" w:rsidR="00A474A0" w:rsidRPr="006C353F" w:rsidRDefault="00A474A0" w:rsidP="00DF72F1">
      <w:pPr>
        <w:spacing w:after="120" w:line="276" w:lineRule="auto"/>
        <w:ind w:left="1080" w:hanging="796"/>
        <w:jc w:val="both"/>
        <w:rPr>
          <w:rFonts w:ascii="Verdana" w:hAnsi="Verdana" w:cs="Calibri"/>
          <w:bCs/>
          <w:i/>
          <w:sz w:val="18"/>
          <w:szCs w:val="18"/>
        </w:rPr>
      </w:pPr>
      <w:r w:rsidRPr="006C353F">
        <w:rPr>
          <w:rFonts w:ascii="Verdana" w:hAnsi="Verdana"/>
          <w:i/>
          <w:sz w:val="18"/>
          <w:szCs w:val="18"/>
        </w:rPr>
        <w:t xml:space="preserve">Dotyczy: postępowania na udzielenie zamówienia </w:t>
      </w:r>
      <w:r w:rsidR="00DF72F1">
        <w:rPr>
          <w:rFonts w:ascii="Verdana" w:hAnsi="Verdana"/>
          <w:i/>
          <w:sz w:val="18"/>
          <w:szCs w:val="18"/>
        </w:rPr>
        <w:t xml:space="preserve">na dostawę </w:t>
      </w:r>
      <w:r w:rsidR="00DF72F1" w:rsidRPr="00DF72F1">
        <w:rPr>
          <w:rFonts w:ascii="Verdana" w:hAnsi="Verdana"/>
          <w:i/>
          <w:sz w:val="18"/>
          <w:szCs w:val="18"/>
        </w:rPr>
        <w:t>moduł</w:t>
      </w:r>
      <w:r w:rsidR="00DF72F1">
        <w:rPr>
          <w:rFonts w:ascii="Verdana" w:hAnsi="Verdana"/>
          <w:i/>
          <w:sz w:val="18"/>
          <w:szCs w:val="18"/>
        </w:rPr>
        <w:t>ów</w:t>
      </w:r>
      <w:r w:rsidR="00DF72F1" w:rsidRPr="00DF72F1">
        <w:rPr>
          <w:rFonts w:ascii="Verdana" w:hAnsi="Verdana"/>
          <w:i/>
          <w:sz w:val="18"/>
          <w:szCs w:val="18"/>
        </w:rPr>
        <w:t xml:space="preserve"> ścian lustrzanych na konstrukcji aluminiowej - elementy scenografii do spektaklu „TRZY SIOSTRY”</w:t>
      </w:r>
      <w:r w:rsidR="00DF72F1">
        <w:rPr>
          <w:rFonts w:ascii="Verdana" w:hAnsi="Verdana"/>
          <w:i/>
          <w:sz w:val="18"/>
          <w:szCs w:val="18"/>
        </w:rPr>
        <w:t xml:space="preserve">/ </w:t>
      </w:r>
      <w:proofErr w:type="spellStart"/>
      <w:r w:rsidR="00DF72F1">
        <w:rPr>
          <w:rFonts w:ascii="Verdana" w:hAnsi="Verdana"/>
          <w:i/>
          <w:sz w:val="18"/>
          <w:szCs w:val="18"/>
        </w:rPr>
        <w:t>delivery</w:t>
      </w:r>
      <w:proofErr w:type="spellEnd"/>
      <w:r w:rsidR="00DF72F1">
        <w:rPr>
          <w:rFonts w:ascii="Verdana" w:hAnsi="Verdana"/>
          <w:i/>
          <w:sz w:val="18"/>
          <w:szCs w:val="18"/>
        </w:rPr>
        <w:t xml:space="preserve"> of</w:t>
      </w:r>
      <w:r w:rsidR="00DF72F1" w:rsidRPr="00DF72F1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="00DF72F1" w:rsidRPr="00DF72F1">
        <w:rPr>
          <w:rFonts w:ascii="Verdana" w:hAnsi="Verdana"/>
          <w:i/>
          <w:sz w:val="18"/>
          <w:szCs w:val="18"/>
        </w:rPr>
        <w:t>mirrors</w:t>
      </w:r>
      <w:proofErr w:type="spellEnd"/>
      <w:r w:rsidR="00DF72F1" w:rsidRPr="00DF72F1">
        <w:rPr>
          <w:rFonts w:ascii="Verdana" w:hAnsi="Verdana"/>
          <w:i/>
          <w:sz w:val="18"/>
          <w:szCs w:val="18"/>
        </w:rPr>
        <w:t xml:space="preserve">’ </w:t>
      </w:r>
      <w:proofErr w:type="spellStart"/>
      <w:r w:rsidR="00DF72F1" w:rsidRPr="00DF72F1">
        <w:rPr>
          <w:rFonts w:ascii="Verdana" w:hAnsi="Verdana"/>
          <w:i/>
          <w:sz w:val="18"/>
          <w:szCs w:val="18"/>
        </w:rPr>
        <w:t>modules</w:t>
      </w:r>
      <w:proofErr w:type="spellEnd"/>
      <w:r w:rsidR="00DF72F1" w:rsidRPr="00DF72F1">
        <w:rPr>
          <w:rFonts w:ascii="Verdana" w:hAnsi="Verdana"/>
          <w:i/>
          <w:sz w:val="18"/>
          <w:szCs w:val="18"/>
        </w:rPr>
        <w:t xml:space="preserve"> in aluminium profil </w:t>
      </w:r>
      <w:proofErr w:type="spellStart"/>
      <w:r w:rsidR="00DF72F1" w:rsidRPr="00DF72F1">
        <w:rPr>
          <w:rFonts w:ascii="Verdana" w:hAnsi="Verdana"/>
          <w:i/>
          <w:sz w:val="18"/>
          <w:szCs w:val="18"/>
        </w:rPr>
        <w:t>frame</w:t>
      </w:r>
      <w:proofErr w:type="spellEnd"/>
      <w:r w:rsidR="00DF72F1">
        <w:rPr>
          <w:rFonts w:ascii="Verdana" w:hAnsi="Verdana"/>
          <w:i/>
          <w:sz w:val="18"/>
          <w:szCs w:val="18"/>
        </w:rPr>
        <w:t>.</w:t>
      </w:r>
    </w:p>
    <w:p w14:paraId="7324978D" w14:textId="77777777" w:rsidR="00A474A0" w:rsidRPr="006C353F" w:rsidRDefault="00A474A0" w:rsidP="006C353F">
      <w:pPr>
        <w:spacing w:after="120" w:line="276" w:lineRule="auto"/>
        <w:ind w:left="1080" w:hanging="1080"/>
        <w:jc w:val="both"/>
        <w:rPr>
          <w:rFonts w:ascii="Verdana" w:hAnsi="Verdana"/>
          <w:sz w:val="18"/>
          <w:szCs w:val="18"/>
        </w:rPr>
      </w:pPr>
    </w:p>
    <w:p w14:paraId="174D0547" w14:textId="77777777" w:rsidR="0098102E" w:rsidRDefault="00DF72F1" w:rsidP="006C353F">
      <w:pPr>
        <w:widowControl w:val="0"/>
        <w:overflowPunct w:val="0"/>
        <w:adjustRightInd w:val="0"/>
        <w:spacing w:after="120" w:line="276" w:lineRule="auto"/>
        <w:jc w:val="both"/>
        <w:rPr>
          <w:rFonts w:ascii="Verdana" w:hAnsi="Verdana" w:cs="Calibri"/>
          <w:sz w:val="18"/>
          <w:szCs w:val="18"/>
        </w:rPr>
      </w:pPr>
      <w:r w:rsidRPr="00DF72F1">
        <w:rPr>
          <w:rFonts w:ascii="Verdana" w:hAnsi="Verdana" w:cs="Calibri"/>
          <w:sz w:val="18"/>
          <w:szCs w:val="18"/>
        </w:rPr>
        <w:t xml:space="preserve">Zamawiający informuje, w związku z wpłynięciem pytania dotyczących treści Zapytania ofertowego Zamawiający </w:t>
      </w:r>
      <w:r w:rsidR="0098102E">
        <w:rPr>
          <w:rFonts w:ascii="Verdana" w:hAnsi="Verdana" w:cs="Calibri"/>
          <w:sz w:val="18"/>
          <w:szCs w:val="18"/>
        </w:rPr>
        <w:t>uszczegóławia opis przedmiotu zamówienia:</w:t>
      </w:r>
    </w:p>
    <w:p w14:paraId="42FD0D68" w14:textId="77777777" w:rsidR="0098102E" w:rsidRDefault="0098102E" w:rsidP="0098102E">
      <w:pPr>
        <w:pStyle w:val="Akapitzlist"/>
        <w:numPr>
          <w:ilvl w:val="0"/>
          <w:numId w:val="8"/>
        </w:numPr>
        <w:jc w:val="both"/>
      </w:pPr>
      <w:r>
        <w:t xml:space="preserve">sztywna rama aluminiowa z </w:t>
      </w:r>
      <w:proofErr w:type="spellStart"/>
      <w:r>
        <w:t>profila</w:t>
      </w:r>
      <w:proofErr w:type="spellEnd"/>
      <w:r>
        <w:t xml:space="preserve"> </w:t>
      </w:r>
      <w:proofErr w:type="spellStart"/>
      <w:r>
        <w:t>alu</w:t>
      </w:r>
      <w:proofErr w:type="spellEnd"/>
      <w:r>
        <w:t>. 40x40mm, minimum 5 poziomych poprzeczek</w:t>
      </w:r>
    </w:p>
    <w:p w14:paraId="4AF63089" w14:textId="52958EBD" w:rsidR="0098102E" w:rsidRDefault="0098102E" w:rsidP="0098102E">
      <w:pPr>
        <w:pStyle w:val="Akapitzlist"/>
        <w:jc w:val="both"/>
      </w:pPr>
      <w:r>
        <w:t xml:space="preserve"> ( 40 x20mm ) na każdy moduł (system montażu - spawanie TIG ),</w:t>
      </w:r>
    </w:p>
    <w:p w14:paraId="61B0E756" w14:textId="4E91B982" w:rsidR="0098102E" w:rsidRDefault="0098102E" w:rsidP="0098102E">
      <w:pPr>
        <w:pStyle w:val="Akapitzlist"/>
        <w:numPr>
          <w:ilvl w:val="0"/>
          <w:numId w:val="8"/>
        </w:numPr>
        <w:jc w:val="both"/>
      </w:pPr>
      <w:r>
        <w:t>napięta folia lustrzana bez skaz i zmarszczek,</w:t>
      </w:r>
    </w:p>
    <w:p w14:paraId="5AA7C54D" w14:textId="0F5D207F" w:rsidR="0098102E" w:rsidRDefault="0098102E" w:rsidP="0098102E">
      <w:pPr>
        <w:pStyle w:val="Akapitzlist"/>
        <w:numPr>
          <w:ilvl w:val="0"/>
          <w:numId w:val="8"/>
        </w:numPr>
        <w:jc w:val="both"/>
      </w:pPr>
      <w:r>
        <w:t>od strony prawej (od widza) widoczna tyko folia lustrzana, bez widocznych elementów konstrukcyjnych,</w:t>
      </w:r>
    </w:p>
    <w:p w14:paraId="71490CDC" w14:textId="45375B9E" w:rsidR="0098102E" w:rsidRDefault="0098102E" w:rsidP="0098102E">
      <w:pPr>
        <w:pStyle w:val="Akapitzlist"/>
        <w:numPr>
          <w:ilvl w:val="0"/>
          <w:numId w:val="8"/>
        </w:numPr>
        <w:jc w:val="both"/>
      </w:pPr>
      <w:r>
        <w:t>wszystkie moduły łączone ze sobą od tyłu na wkręcane śruby M8 ( sposób montażu- nitonakrętki),</w:t>
      </w:r>
    </w:p>
    <w:p w14:paraId="1A7F57B9" w14:textId="6833A8BB" w:rsidR="0098102E" w:rsidRDefault="0098102E" w:rsidP="0098102E">
      <w:pPr>
        <w:pStyle w:val="Akapitzlist"/>
        <w:numPr>
          <w:ilvl w:val="0"/>
          <w:numId w:val="8"/>
        </w:numPr>
        <w:jc w:val="both"/>
      </w:pPr>
      <w:r>
        <w:t>dodatkowe zamontowane nitonakrętki na śrubę M8 do mocowania podpór trzymających ściany w pionie - 4 punkty na każdy pionowy profil ramy,</w:t>
      </w:r>
    </w:p>
    <w:p w14:paraId="22551B2B" w14:textId="20DD0B37" w:rsidR="0098102E" w:rsidRDefault="0098102E" w:rsidP="0098102E">
      <w:pPr>
        <w:pStyle w:val="Akapitzlist"/>
        <w:numPr>
          <w:ilvl w:val="0"/>
          <w:numId w:val="8"/>
        </w:numPr>
        <w:jc w:val="both"/>
      </w:pPr>
      <w:r>
        <w:t>dedykowane zabezpieczenie transportowe (obudowa) dla każdego z 7 paneli,</w:t>
      </w:r>
    </w:p>
    <w:p w14:paraId="35FFF49F" w14:textId="5B040B6E" w:rsidR="0098102E" w:rsidRDefault="0098102E" w:rsidP="0098102E">
      <w:pPr>
        <w:pStyle w:val="Akapitzlist"/>
        <w:numPr>
          <w:ilvl w:val="0"/>
          <w:numId w:val="8"/>
        </w:numPr>
        <w:jc w:val="both"/>
      </w:pPr>
      <w:r>
        <w:t>elementy - lustra stojące niezależnie w pionie tworzące element scenografii : ściana luster o dł. 12,40 m, wys.4,75m.</w:t>
      </w:r>
    </w:p>
    <w:p w14:paraId="577C7853" w14:textId="5D20E968" w:rsidR="00DF72F1" w:rsidRDefault="00DF72F1" w:rsidP="006C353F">
      <w:pPr>
        <w:widowControl w:val="0"/>
        <w:overflowPunct w:val="0"/>
        <w:adjustRightInd w:val="0"/>
        <w:spacing w:after="120" w:line="276" w:lineRule="auto"/>
        <w:jc w:val="both"/>
        <w:rPr>
          <w:rFonts w:ascii="Verdana" w:hAnsi="Verdana"/>
          <w:b/>
          <w:sz w:val="18"/>
          <w:szCs w:val="18"/>
        </w:rPr>
      </w:pPr>
    </w:p>
    <w:p w14:paraId="52A73224" w14:textId="733B767A" w:rsidR="00DF72F1" w:rsidRDefault="00DF72F1" w:rsidP="006C353F">
      <w:pPr>
        <w:widowControl w:val="0"/>
        <w:overflowPunct w:val="0"/>
        <w:adjustRightInd w:val="0"/>
        <w:spacing w:after="120" w:line="276" w:lineRule="auto"/>
        <w:jc w:val="both"/>
        <w:rPr>
          <w:rFonts w:ascii="Verdana" w:hAnsi="Verdana"/>
          <w:b/>
          <w:sz w:val="18"/>
          <w:szCs w:val="18"/>
        </w:rPr>
      </w:pPr>
    </w:p>
    <w:p w14:paraId="4B3D19A2" w14:textId="020D4AAD" w:rsidR="00DF72F1" w:rsidRDefault="00DF72F1" w:rsidP="006C353F">
      <w:pPr>
        <w:widowControl w:val="0"/>
        <w:overflowPunct w:val="0"/>
        <w:adjustRightInd w:val="0"/>
        <w:spacing w:after="120" w:line="276" w:lineRule="auto"/>
        <w:jc w:val="both"/>
        <w:rPr>
          <w:rFonts w:ascii="Verdana" w:hAnsi="Verdana"/>
          <w:b/>
          <w:sz w:val="18"/>
          <w:szCs w:val="18"/>
        </w:rPr>
      </w:pPr>
    </w:p>
    <w:p w14:paraId="52F674C3" w14:textId="53EA333C" w:rsidR="00DF72F1" w:rsidRDefault="00DF72F1" w:rsidP="006C353F">
      <w:pPr>
        <w:widowControl w:val="0"/>
        <w:overflowPunct w:val="0"/>
        <w:adjustRightInd w:val="0"/>
        <w:spacing w:after="120" w:line="276" w:lineRule="auto"/>
        <w:jc w:val="both"/>
        <w:rPr>
          <w:rFonts w:ascii="Verdana" w:hAnsi="Verdana"/>
          <w:b/>
          <w:sz w:val="18"/>
          <w:szCs w:val="18"/>
        </w:rPr>
      </w:pPr>
    </w:p>
    <w:p w14:paraId="5ABC5FD5" w14:textId="77777777" w:rsidR="00DF72F1" w:rsidRPr="006C353F" w:rsidRDefault="00DF72F1" w:rsidP="006C353F">
      <w:pPr>
        <w:widowControl w:val="0"/>
        <w:overflowPunct w:val="0"/>
        <w:adjustRightInd w:val="0"/>
        <w:spacing w:after="120" w:line="276" w:lineRule="auto"/>
        <w:jc w:val="both"/>
        <w:rPr>
          <w:rFonts w:ascii="Verdana" w:hAnsi="Verdana"/>
          <w:b/>
          <w:sz w:val="18"/>
          <w:szCs w:val="18"/>
        </w:rPr>
      </w:pPr>
    </w:p>
    <w:p w14:paraId="00EEAFEA" w14:textId="77777777" w:rsidR="00016470" w:rsidRPr="006C353F" w:rsidRDefault="00016470" w:rsidP="006C353F">
      <w:pPr>
        <w:widowControl w:val="0"/>
        <w:overflowPunct w:val="0"/>
        <w:adjustRightInd w:val="0"/>
        <w:spacing w:line="276" w:lineRule="auto"/>
        <w:ind w:left="3538"/>
        <w:jc w:val="center"/>
        <w:rPr>
          <w:rFonts w:ascii="Verdana" w:hAnsi="Verdana"/>
          <w:b/>
          <w:sz w:val="18"/>
          <w:szCs w:val="18"/>
        </w:rPr>
      </w:pPr>
      <w:r w:rsidRPr="006C353F">
        <w:rPr>
          <w:rFonts w:ascii="Verdana" w:hAnsi="Verdana"/>
          <w:b/>
          <w:sz w:val="18"/>
          <w:szCs w:val="18"/>
        </w:rPr>
        <w:t>_________________________</w:t>
      </w:r>
    </w:p>
    <w:p w14:paraId="5FDF5935" w14:textId="7AF7E9D7" w:rsidR="00016470" w:rsidRDefault="00E658A9" w:rsidP="006C353F">
      <w:pPr>
        <w:widowControl w:val="0"/>
        <w:overflowPunct w:val="0"/>
        <w:adjustRightInd w:val="0"/>
        <w:spacing w:line="276" w:lineRule="auto"/>
        <w:ind w:left="3538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Waldemar </w:t>
      </w:r>
      <w:proofErr w:type="spellStart"/>
      <w:r>
        <w:rPr>
          <w:rFonts w:ascii="Verdana" w:hAnsi="Verdana"/>
          <w:sz w:val="18"/>
          <w:szCs w:val="18"/>
        </w:rPr>
        <w:t>Raźniak</w:t>
      </w:r>
      <w:proofErr w:type="spellEnd"/>
    </w:p>
    <w:p w14:paraId="13D2D06C" w14:textId="4FFF21E0" w:rsidR="00E658A9" w:rsidRPr="006C353F" w:rsidRDefault="00E658A9" w:rsidP="006C353F">
      <w:pPr>
        <w:widowControl w:val="0"/>
        <w:overflowPunct w:val="0"/>
        <w:adjustRightInd w:val="0"/>
        <w:spacing w:line="276" w:lineRule="auto"/>
        <w:ind w:left="3538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Dyrektor Narodowego Starego Teatru w Krakowie</w:t>
      </w: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 </w:t>
      </w:r>
    </w:p>
    <w:sectPr w:rsidR="00E658A9" w:rsidRPr="006C35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9780F" w14:textId="77777777" w:rsidR="00156406" w:rsidRDefault="00156406" w:rsidP="00016470">
      <w:r>
        <w:separator/>
      </w:r>
    </w:p>
  </w:endnote>
  <w:endnote w:type="continuationSeparator" w:id="0">
    <w:p w14:paraId="2474B751" w14:textId="77777777" w:rsidR="00156406" w:rsidRDefault="00156406" w:rsidP="0001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F6465" w14:textId="77777777" w:rsidR="00016470" w:rsidRPr="00016470" w:rsidRDefault="00016470">
    <w:pPr>
      <w:pStyle w:val="Stopka"/>
      <w:jc w:val="center"/>
      <w:rPr>
        <w:rFonts w:ascii="Verdana" w:hAnsi="Verdana"/>
        <w:sz w:val="16"/>
      </w:rPr>
    </w:pPr>
    <w:r w:rsidRPr="00016470">
      <w:rPr>
        <w:rFonts w:ascii="Verdana" w:hAnsi="Verdana"/>
        <w:sz w:val="16"/>
      </w:rPr>
      <w:t xml:space="preserve">Strona </w:t>
    </w:r>
    <w:r w:rsidRPr="00016470">
      <w:rPr>
        <w:rFonts w:ascii="Verdana" w:hAnsi="Verdana"/>
        <w:b/>
        <w:bCs/>
        <w:sz w:val="16"/>
      </w:rPr>
      <w:fldChar w:fldCharType="begin"/>
    </w:r>
    <w:r w:rsidRPr="00016470">
      <w:rPr>
        <w:rFonts w:ascii="Verdana" w:hAnsi="Verdana"/>
        <w:b/>
        <w:bCs/>
        <w:sz w:val="16"/>
      </w:rPr>
      <w:instrText>PAGE</w:instrText>
    </w:r>
    <w:r w:rsidRPr="00016470">
      <w:rPr>
        <w:rFonts w:ascii="Verdana" w:hAnsi="Verdana"/>
        <w:b/>
        <w:bCs/>
        <w:sz w:val="16"/>
      </w:rPr>
      <w:fldChar w:fldCharType="separate"/>
    </w:r>
    <w:r w:rsidR="001A3922">
      <w:rPr>
        <w:rFonts w:ascii="Verdana" w:hAnsi="Verdana"/>
        <w:b/>
        <w:bCs/>
        <w:noProof/>
        <w:sz w:val="16"/>
      </w:rPr>
      <w:t>1</w:t>
    </w:r>
    <w:r w:rsidRPr="00016470">
      <w:rPr>
        <w:rFonts w:ascii="Verdana" w:hAnsi="Verdana"/>
        <w:b/>
        <w:bCs/>
        <w:sz w:val="16"/>
      </w:rPr>
      <w:fldChar w:fldCharType="end"/>
    </w:r>
    <w:r w:rsidRPr="00016470">
      <w:rPr>
        <w:rFonts w:ascii="Verdana" w:hAnsi="Verdana"/>
        <w:sz w:val="16"/>
      </w:rPr>
      <w:t xml:space="preserve"> z </w:t>
    </w:r>
    <w:r w:rsidRPr="00016470">
      <w:rPr>
        <w:rFonts w:ascii="Verdana" w:hAnsi="Verdana"/>
        <w:b/>
        <w:bCs/>
        <w:sz w:val="16"/>
      </w:rPr>
      <w:fldChar w:fldCharType="begin"/>
    </w:r>
    <w:r w:rsidRPr="00016470">
      <w:rPr>
        <w:rFonts w:ascii="Verdana" w:hAnsi="Verdana"/>
        <w:b/>
        <w:bCs/>
        <w:sz w:val="16"/>
      </w:rPr>
      <w:instrText>NUMPAGES</w:instrText>
    </w:r>
    <w:r w:rsidRPr="00016470">
      <w:rPr>
        <w:rFonts w:ascii="Verdana" w:hAnsi="Verdana"/>
        <w:b/>
        <w:bCs/>
        <w:sz w:val="16"/>
      </w:rPr>
      <w:fldChar w:fldCharType="separate"/>
    </w:r>
    <w:r w:rsidR="001A3922">
      <w:rPr>
        <w:rFonts w:ascii="Verdana" w:hAnsi="Verdana"/>
        <w:b/>
        <w:bCs/>
        <w:noProof/>
        <w:sz w:val="16"/>
      </w:rPr>
      <w:t>1</w:t>
    </w:r>
    <w:r w:rsidRPr="00016470">
      <w:rPr>
        <w:rFonts w:ascii="Verdana" w:hAnsi="Verdana"/>
        <w:b/>
        <w:bCs/>
        <w:sz w:val="16"/>
      </w:rPr>
      <w:fldChar w:fldCharType="end"/>
    </w:r>
  </w:p>
  <w:p w14:paraId="5A0B36E7" w14:textId="77777777" w:rsidR="00016470" w:rsidRDefault="000164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A10DC" w14:textId="77777777" w:rsidR="00156406" w:rsidRDefault="00156406" w:rsidP="00016470">
      <w:r>
        <w:separator/>
      </w:r>
    </w:p>
  </w:footnote>
  <w:footnote w:type="continuationSeparator" w:id="0">
    <w:p w14:paraId="7B980E67" w14:textId="77777777" w:rsidR="00156406" w:rsidRDefault="00156406" w:rsidP="00016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48AE"/>
    <w:multiLevelType w:val="hybridMultilevel"/>
    <w:tmpl w:val="D966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934D63"/>
    <w:multiLevelType w:val="hybridMultilevel"/>
    <w:tmpl w:val="33ACA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B6D3C"/>
    <w:multiLevelType w:val="hybridMultilevel"/>
    <w:tmpl w:val="EAB48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59E3F71"/>
    <w:multiLevelType w:val="hybridMultilevel"/>
    <w:tmpl w:val="11E27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D2313"/>
    <w:multiLevelType w:val="hybridMultilevel"/>
    <w:tmpl w:val="6F848D3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F02F39"/>
    <w:multiLevelType w:val="hybridMultilevel"/>
    <w:tmpl w:val="E5A22B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E30389"/>
    <w:multiLevelType w:val="hybridMultilevel"/>
    <w:tmpl w:val="57EA1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13344"/>
    <w:multiLevelType w:val="hybridMultilevel"/>
    <w:tmpl w:val="D4208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A0"/>
    <w:rsid w:val="00016470"/>
    <w:rsid w:val="0002597C"/>
    <w:rsid w:val="00156406"/>
    <w:rsid w:val="001A3922"/>
    <w:rsid w:val="00202EC9"/>
    <w:rsid w:val="0023117B"/>
    <w:rsid w:val="002412C2"/>
    <w:rsid w:val="002A18A7"/>
    <w:rsid w:val="00305935"/>
    <w:rsid w:val="00312C18"/>
    <w:rsid w:val="003211BE"/>
    <w:rsid w:val="0034563C"/>
    <w:rsid w:val="00362308"/>
    <w:rsid w:val="00364380"/>
    <w:rsid w:val="004115F6"/>
    <w:rsid w:val="00444494"/>
    <w:rsid w:val="004E6DD9"/>
    <w:rsid w:val="004F7B9E"/>
    <w:rsid w:val="00585657"/>
    <w:rsid w:val="005D02DC"/>
    <w:rsid w:val="00620876"/>
    <w:rsid w:val="00625CBF"/>
    <w:rsid w:val="006C353F"/>
    <w:rsid w:val="00724204"/>
    <w:rsid w:val="007367D8"/>
    <w:rsid w:val="00740F71"/>
    <w:rsid w:val="0075724C"/>
    <w:rsid w:val="008037EC"/>
    <w:rsid w:val="00883457"/>
    <w:rsid w:val="008B0FBB"/>
    <w:rsid w:val="008B6714"/>
    <w:rsid w:val="0098102E"/>
    <w:rsid w:val="00987B0B"/>
    <w:rsid w:val="009D1B30"/>
    <w:rsid w:val="00A474A0"/>
    <w:rsid w:val="00A7751C"/>
    <w:rsid w:val="00AC3EB8"/>
    <w:rsid w:val="00B40CE5"/>
    <w:rsid w:val="00B57C42"/>
    <w:rsid w:val="00B86974"/>
    <w:rsid w:val="00C75E56"/>
    <w:rsid w:val="00CA00D1"/>
    <w:rsid w:val="00CB4E58"/>
    <w:rsid w:val="00CC199F"/>
    <w:rsid w:val="00CF5BA7"/>
    <w:rsid w:val="00DF72F1"/>
    <w:rsid w:val="00E658A9"/>
    <w:rsid w:val="00EA4018"/>
    <w:rsid w:val="00F6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1AED67"/>
  <w15:docId w15:val="{4BE59069-E182-49F9-9626-0CE153F0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474A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8B6714"/>
    <w:pPr>
      <w:widowControl w:val="0"/>
      <w:overflowPunct w:val="0"/>
      <w:adjustRightInd w:val="0"/>
      <w:spacing w:after="120"/>
      <w:ind w:left="283"/>
    </w:pPr>
    <w:rPr>
      <w:rFonts w:eastAsia="Calibri"/>
      <w:kern w:val="28"/>
    </w:rPr>
  </w:style>
  <w:style w:type="character" w:customStyle="1" w:styleId="TekstpodstawowywcityZnak">
    <w:name w:val="Tekst podstawowy wcięty Znak"/>
    <w:link w:val="Tekstpodstawowywcity"/>
    <w:semiHidden/>
    <w:locked/>
    <w:rsid w:val="008B6714"/>
    <w:rPr>
      <w:rFonts w:eastAsia="Calibri"/>
      <w:kern w:val="28"/>
      <w:sz w:val="24"/>
      <w:szCs w:val="24"/>
      <w:lang w:val="pl-PL"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625CB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625CBF"/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link w:val="NagwekZnak"/>
    <w:rsid w:val="00016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1647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164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6470"/>
    <w:rPr>
      <w:sz w:val="24"/>
      <w:szCs w:val="24"/>
    </w:rPr>
  </w:style>
  <w:style w:type="paragraph" w:styleId="Tekstdymka">
    <w:name w:val="Balloon Text"/>
    <w:basedOn w:val="Normalny"/>
    <w:link w:val="TekstdymkaZnak"/>
    <w:rsid w:val="00740F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40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3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178EA-44FF-4C62-B757-DEC7FA1C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261-07/15                                                                                                    Kraków, dnia …………………………</vt:lpstr>
    </vt:vector>
  </TitlesOfParts>
  <Company>Urząd Miasta Gdyni</Company>
  <LinksUpToDate>false</LinksUpToDate>
  <CharactersWithSpaces>1233</CharactersWithSpaces>
  <SharedDoc>false</SharedDoc>
  <HLinks>
    <vt:vector size="6" baseType="variant">
      <vt:variant>
        <vt:i4>7143505</vt:i4>
      </vt:variant>
      <vt:variant>
        <vt:i4>0</vt:i4>
      </vt:variant>
      <vt:variant>
        <vt:i4>0</vt:i4>
      </vt:variant>
      <vt:variant>
        <vt:i4>5</vt:i4>
      </vt:variant>
      <vt:variant>
        <vt:lpwstr>mailto:przetargi@infomex.pl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261-07/15                                                                                                    Kraków, dnia …………………………</dc:title>
  <dc:creator>u00392</dc:creator>
  <cp:lastModifiedBy>Izabela.Michalska</cp:lastModifiedBy>
  <cp:revision>3</cp:revision>
  <dcterms:created xsi:type="dcterms:W3CDTF">2021-03-25T12:40:00Z</dcterms:created>
  <dcterms:modified xsi:type="dcterms:W3CDTF">2021-03-25T12:42:00Z</dcterms:modified>
</cp:coreProperties>
</file>