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69919" w14:textId="77777777" w:rsidR="00D4606D" w:rsidRDefault="00D4606D" w:rsidP="00D4606D">
      <w:pPr>
        <w:jc w:val="right"/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Załącznik nr </w:t>
      </w:r>
      <w:r w:rsidR="00C563F2">
        <w:rPr>
          <w:rFonts w:ascii="Verdana" w:hAnsi="Verdana"/>
          <w:sz w:val="18"/>
          <w:szCs w:val="18"/>
        </w:rPr>
        <w:t>2</w:t>
      </w:r>
    </w:p>
    <w:p w14:paraId="010C3438" w14:textId="77777777" w:rsidR="00D4606D" w:rsidRDefault="00D4606D" w:rsidP="00D4606D">
      <w:pPr>
        <w:spacing w:after="60"/>
        <w:jc w:val="center"/>
        <w:rPr>
          <w:rFonts w:ascii="Verdana" w:hAnsi="Verdana"/>
          <w:b/>
          <w:bCs/>
          <w:kern w:val="2"/>
          <w:sz w:val="18"/>
          <w:szCs w:val="18"/>
        </w:rPr>
      </w:pPr>
    </w:p>
    <w:p w14:paraId="4C3BFD8B" w14:textId="77777777" w:rsidR="00136CAA" w:rsidRDefault="00136CAA" w:rsidP="00D4606D">
      <w:pPr>
        <w:spacing w:after="60"/>
        <w:jc w:val="center"/>
        <w:rPr>
          <w:rFonts w:ascii="Verdana" w:hAnsi="Verdana"/>
          <w:b/>
          <w:bCs/>
          <w:kern w:val="2"/>
          <w:sz w:val="18"/>
          <w:szCs w:val="18"/>
        </w:rPr>
      </w:pPr>
    </w:p>
    <w:p w14:paraId="347A95FD" w14:textId="77777777" w:rsidR="00D4606D" w:rsidRDefault="00D4606D" w:rsidP="00D4606D">
      <w:pPr>
        <w:spacing w:after="60"/>
        <w:jc w:val="center"/>
        <w:rPr>
          <w:rFonts w:ascii="Verdana" w:hAnsi="Verdana"/>
          <w:b/>
          <w:bCs/>
          <w:kern w:val="2"/>
          <w:sz w:val="18"/>
          <w:szCs w:val="18"/>
        </w:rPr>
      </w:pPr>
      <w:r w:rsidRPr="00D9008A">
        <w:rPr>
          <w:rFonts w:ascii="Verdana" w:hAnsi="Verdana"/>
          <w:b/>
          <w:bCs/>
          <w:kern w:val="2"/>
          <w:sz w:val="18"/>
          <w:szCs w:val="18"/>
        </w:rPr>
        <w:t>obsługę widowni na przedstawieniach w siedzibie Teatru</w:t>
      </w:r>
    </w:p>
    <w:p w14:paraId="5DD8DDB4" w14:textId="77777777" w:rsidR="00D4606D" w:rsidRDefault="00D4606D" w:rsidP="00D4606D">
      <w:pPr>
        <w:spacing w:after="60"/>
        <w:jc w:val="center"/>
        <w:rPr>
          <w:rFonts w:ascii="Verdana" w:hAnsi="Verdana"/>
          <w:b/>
          <w:sz w:val="18"/>
          <w:szCs w:val="21"/>
        </w:rPr>
      </w:pPr>
      <w:r w:rsidRPr="00960BD4">
        <w:rPr>
          <w:rFonts w:ascii="Verdana" w:hAnsi="Verdana"/>
          <w:b/>
          <w:bCs/>
          <w:kern w:val="2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21"/>
        </w:rPr>
        <w:t xml:space="preserve">postępowanie </w:t>
      </w:r>
      <w:r w:rsidR="00136CAA">
        <w:rPr>
          <w:rFonts w:ascii="Verdana" w:hAnsi="Verdana"/>
          <w:b/>
          <w:sz w:val="18"/>
          <w:szCs w:val="21"/>
        </w:rPr>
        <w:t>ZP.282-6/2019</w:t>
      </w:r>
    </w:p>
    <w:p w14:paraId="63BE3794" w14:textId="77777777" w:rsidR="00D4606D" w:rsidRDefault="00D4606D" w:rsidP="00D4606D">
      <w:pPr>
        <w:tabs>
          <w:tab w:val="left" w:pos="425"/>
        </w:tabs>
        <w:spacing w:after="120"/>
        <w:jc w:val="both"/>
        <w:rPr>
          <w:rFonts w:ascii="Verdana" w:hAnsi="Verdana"/>
          <w:i/>
          <w:sz w:val="18"/>
          <w:szCs w:val="18"/>
        </w:rPr>
      </w:pPr>
    </w:p>
    <w:p w14:paraId="136705E8" w14:textId="77777777" w:rsidR="00D4606D" w:rsidRPr="005551E6" w:rsidRDefault="00D4606D" w:rsidP="00D4606D">
      <w:pPr>
        <w:spacing w:after="60"/>
        <w:jc w:val="center"/>
        <w:rPr>
          <w:rFonts w:ascii="Verdana" w:hAnsi="Verdana"/>
          <w:bCs/>
          <w:i/>
          <w:kern w:val="2"/>
          <w:sz w:val="18"/>
          <w:szCs w:val="18"/>
        </w:rPr>
      </w:pPr>
      <w:r w:rsidRPr="005551E6">
        <w:rPr>
          <w:rFonts w:ascii="Verdana" w:hAnsi="Verdana"/>
          <w:bCs/>
          <w:i/>
          <w:kern w:val="2"/>
          <w:sz w:val="18"/>
          <w:szCs w:val="18"/>
        </w:rPr>
        <w:t>Wykaz osób</w:t>
      </w:r>
    </w:p>
    <w:p w14:paraId="725A404A" w14:textId="77777777" w:rsidR="00D4606D" w:rsidRPr="005551E6" w:rsidRDefault="00D4606D" w:rsidP="00D4606D">
      <w:pPr>
        <w:pStyle w:val="Tekstpodstawowy3"/>
        <w:spacing w:after="60"/>
        <w:jc w:val="both"/>
        <w:rPr>
          <w:rFonts w:ascii="Verdana" w:hAnsi="Verdana"/>
          <w:sz w:val="18"/>
          <w:szCs w:val="18"/>
        </w:rPr>
      </w:pPr>
      <w:r w:rsidRPr="005551E6">
        <w:rPr>
          <w:rFonts w:ascii="Verdana" w:hAnsi="Verdana"/>
          <w:sz w:val="18"/>
          <w:szCs w:val="18"/>
        </w:rPr>
        <w:t>Działając w imieniu i na rzecz:</w:t>
      </w:r>
    </w:p>
    <w:p w14:paraId="0B613AC4" w14:textId="77777777" w:rsidR="00D4606D" w:rsidRPr="005551E6" w:rsidRDefault="00D4606D" w:rsidP="00D4606D">
      <w:pPr>
        <w:pStyle w:val="Tekstpodstawowy3"/>
        <w:spacing w:after="60"/>
        <w:jc w:val="both"/>
        <w:rPr>
          <w:rFonts w:ascii="Verdana" w:hAnsi="Verdana"/>
          <w:sz w:val="18"/>
          <w:szCs w:val="18"/>
        </w:rPr>
      </w:pPr>
      <w:r w:rsidRPr="005551E6">
        <w:rPr>
          <w:rFonts w:ascii="Verdana" w:hAnsi="Verdana"/>
          <w:sz w:val="18"/>
          <w:szCs w:val="18"/>
        </w:rPr>
        <w:t>_______________________________________________________________________________</w:t>
      </w:r>
    </w:p>
    <w:p w14:paraId="2C1829A0" w14:textId="77777777" w:rsidR="00D4606D" w:rsidRPr="005551E6" w:rsidRDefault="00D4606D" w:rsidP="00D4606D">
      <w:pPr>
        <w:pStyle w:val="Tekstpodstawowy3"/>
        <w:spacing w:after="60"/>
        <w:jc w:val="both"/>
        <w:rPr>
          <w:rFonts w:ascii="Verdana" w:hAnsi="Verdana"/>
          <w:b/>
          <w:sz w:val="18"/>
          <w:szCs w:val="18"/>
        </w:rPr>
      </w:pPr>
    </w:p>
    <w:p w14:paraId="3601B059" w14:textId="77777777" w:rsidR="00D4606D" w:rsidRDefault="00D4606D" w:rsidP="00D4606D">
      <w:pPr>
        <w:spacing w:after="60"/>
        <w:jc w:val="both"/>
        <w:rPr>
          <w:rFonts w:ascii="Verdana" w:hAnsi="Verdana"/>
          <w:sz w:val="18"/>
        </w:rPr>
      </w:pPr>
      <w:r w:rsidRPr="005551E6">
        <w:rPr>
          <w:rFonts w:ascii="Verdana" w:hAnsi="Verdana"/>
          <w:sz w:val="18"/>
        </w:rPr>
        <w:t xml:space="preserve">przedkładamy wykaz osób, które będą uczestniczyć w wykonywaniu zamówienia, odpowiadających wymogom Zamawiającego postawionym w pkt </w:t>
      </w:r>
      <w:r w:rsidR="00C563F2">
        <w:rPr>
          <w:rFonts w:ascii="Verdana" w:hAnsi="Verdana"/>
          <w:sz w:val="18"/>
        </w:rPr>
        <w:t>7.2.b,c,d ZO</w:t>
      </w:r>
      <w:r w:rsidRPr="005551E6">
        <w:rPr>
          <w:rFonts w:ascii="Verdana" w:hAnsi="Verdana"/>
          <w:sz w:val="18"/>
        </w:rPr>
        <w:t>:</w:t>
      </w:r>
    </w:p>
    <w:p w14:paraId="79D71C46" w14:textId="77777777" w:rsidR="00D4606D" w:rsidRPr="005551E6" w:rsidRDefault="00D4606D" w:rsidP="00D4606D">
      <w:pPr>
        <w:spacing w:after="60"/>
        <w:jc w:val="both"/>
        <w:rPr>
          <w:rFonts w:ascii="Verdana" w:hAnsi="Verdana"/>
          <w:sz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"/>
        <w:gridCol w:w="1608"/>
        <w:gridCol w:w="4871"/>
        <w:gridCol w:w="810"/>
        <w:gridCol w:w="1566"/>
      </w:tblGrid>
      <w:tr w:rsidR="00D4606D" w:rsidRPr="00551111" w14:paraId="1811FE6C" w14:textId="77777777" w:rsidTr="00BD308D">
        <w:trPr>
          <w:cantSplit/>
          <w:trHeight w:val="2030"/>
        </w:trPr>
        <w:tc>
          <w:tcPr>
            <w:tcW w:w="233" w:type="pct"/>
            <w:shd w:val="clear" w:color="auto" w:fill="F2F2F2"/>
            <w:vAlign w:val="center"/>
          </w:tcPr>
          <w:p w14:paraId="4C649061" w14:textId="77777777" w:rsidR="00D4606D" w:rsidRPr="00551111" w:rsidRDefault="00D4606D" w:rsidP="00BD308D">
            <w:pPr>
              <w:jc w:val="center"/>
              <w:rPr>
                <w:rFonts w:ascii="Verdana" w:hAnsi="Verdana"/>
                <w:sz w:val="14"/>
                <w:szCs w:val="20"/>
              </w:rPr>
            </w:pPr>
            <w:r w:rsidRPr="00551111">
              <w:rPr>
                <w:rFonts w:ascii="Verdana" w:hAnsi="Verdana"/>
                <w:sz w:val="14"/>
                <w:szCs w:val="20"/>
              </w:rPr>
              <w:t>Lp.</w:t>
            </w:r>
          </w:p>
        </w:tc>
        <w:tc>
          <w:tcPr>
            <w:tcW w:w="866" w:type="pct"/>
            <w:shd w:val="clear" w:color="auto" w:fill="F2F2F2"/>
            <w:vAlign w:val="center"/>
          </w:tcPr>
          <w:p w14:paraId="4903C941" w14:textId="77777777" w:rsidR="00D4606D" w:rsidRPr="00551111" w:rsidRDefault="00D4606D" w:rsidP="00BD308D">
            <w:pPr>
              <w:jc w:val="center"/>
              <w:rPr>
                <w:rFonts w:ascii="Verdana" w:hAnsi="Verdana"/>
                <w:sz w:val="14"/>
                <w:szCs w:val="20"/>
              </w:rPr>
            </w:pPr>
            <w:r w:rsidRPr="00551111">
              <w:rPr>
                <w:rFonts w:ascii="Verdana" w:hAnsi="Verdana"/>
                <w:sz w:val="14"/>
                <w:szCs w:val="20"/>
              </w:rPr>
              <w:t>Imię i nazwisko osoby</w:t>
            </w:r>
          </w:p>
        </w:tc>
        <w:tc>
          <w:tcPr>
            <w:tcW w:w="2622" w:type="pct"/>
            <w:shd w:val="clear" w:color="auto" w:fill="F2F2F2"/>
            <w:vAlign w:val="center"/>
          </w:tcPr>
          <w:p w14:paraId="314CB1A9" w14:textId="77777777" w:rsidR="00D4606D" w:rsidRPr="00551111" w:rsidRDefault="00D4606D" w:rsidP="002F256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51111">
              <w:rPr>
                <w:rFonts w:ascii="Verdana" w:hAnsi="Verdana"/>
                <w:sz w:val="14"/>
                <w:szCs w:val="20"/>
              </w:rPr>
              <w:t>Kwalifikacje zawodowe i dośw</w:t>
            </w:r>
            <w:r>
              <w:rPr>
                <w:rFonts w:ascii="Verdana" w:hAnsi="Verdana"/>
                <w:sz w:val="14"/>
                <w:szCs w:val="20"/>
              </w:rPr>
              <w:t>iadczenie</w:t>
            </w:r>
            <w:r w:rsidR="002F2567">
              <w:rPr>
                <w:rFonts w:ascii="Verdana" w:hAnsi="Verdana"/>
                <w:sz w:val="14"/>
                <w:szCs w:val="20"/>
              </w:rPr>
              <w:t>, w</w:t>
            </w:r>
            <w:r>
              <w:rPr>
                <w:rFonts w:ascii="Verdana" w:hAnsi="Verdana"/>
                <w:sz w:val="14"/>
                <w:szCs w:val="14"/>
              </w:rPr>
              <w:t xml:space="preserve"> szczególności:, liczba miesięcy doświadczenia zawodowego oraz znajomość języka </w:t>
            </w:r>
            <w:r w:rsidR="00C563F2">
              <w:rPr>
                <w:rFonts w:ascii="Verdana" w:hAnsi="Verdana"/>
                <w:sz w:val="14"/>
                <w:szCs w:val="14"/>
              </w:rPr>
              <w:t xml:space="preserve">obcego </w:t>
            </w:r>
            <w:r>
              <w:rPr>
                <w:rFonts w:ascii="Verdana" w:hAnsi="Verdana"/>
                <w:sz w:val="14"/>
                <w:szCs w:val="14"/>
              </w:rPr>
              <w:t>na wymaganym poziomie</w:t>
            </w:r>
          </w:p>
        </w:tc>
        <w:tc>
          <w:tcPr>
            <w:tcW w:w="436" w:type="pct"/>
            <w:shd w:val="clear" w:color="auto" w:fill="F2F2F2"/>
            <w:textDirection w:val="btLr"/>
          </w:tcPr>
          <w:p w14:paraId="66485B36" w14:textId="77777777" w:rsidR="00D4606D" w:rsidRDefault="00D4606D" w:rsidP="00BD308D">
            <w:pPr>
              <w:ind w:left="113" w:right="113"/>
              <w:jc w:val="center"/>
              <w:rPr>
                <w:rFonts w:ascii="Verdana" w:hAnsi="Verdana"/>
                <w:sz w:val="14"/>
                <w:szCs w:val="20"/>
              </w:rPr>
            </w:pPr>
            <w:r>
              <w:rPr>
                <w:rFonts w:ascii="Verdana" w:hAnsi="Verdana"/>
                <w:sz w:val="14"/>
                <w:szCs w:val="20"/>
              </w:rPr>
              <w:t>Znajomość języka migowego</w:t>
            </w:r>
          </w:p>
          <w:p w14:paraId="00E01704" w14:textId="77777777" w:rsidR="00D4606D" w:rsidRPr="00551111" w:rsidRDefault="00D4606D" w:rsidP="00BD308D">
            <w:pPr>
              <w:ind w:left="113" w:right="113"/>
              <w:jc w:val="center"/>
              <w:rPr>
                <w:rFonts w:ascii="Verdana" w:hAnsi="Verdana"/>
                <w:sz w:val="14"/>
                <w:szCs w:val="20"/>
              </w:rPr>
            </w:pPr>
            <w:r>
              <w:rPr>
                <w:rFonts w:ascii="Verdana" w:hAnsi="Verdana"/>
                <w:sz w:val="14"/>
                <w:szCs w:val="20"/>
              </w:rPr>
              <w:t>(tak/nie)</w:t>
            </w:r>
          </w:p>
        </w:tc>
        <w:tc>
          <w:tcPr>
            <w:tcW w:w="843" w:type="pct"/>
            <w:shd w:val="clear" w:color="auto" w:fill="F2F2F2"/>
            <w:vAlign w:val="center"/>
          </w:tcPr>
          <w:p w14:paraId="2FDF9340" w14:textId="77777777" w:rsidR="00D4606D" w:rsidRPr="00551111" w:rsidRDefault="00D4606D" w:rsidP="00BD308D">
            <w:pPr>
              <w:jc w:val="center"/>
              <w:rPr>
                <w:rFonts w:ascii="Verdana" w:hAnsi="Verdana"/>
                <w:sz w:val="14"/>
                <w:szCs w:val="20"/>
              </w:rPr>
            </w:pPr>
            <w:r w:rsidRPr="00551111">
              <w:rPr>
                <w:rFonts w:ascii="Verdana" w:hAnsi="Verdana"/>
                <w:sz w:val="14"/>
                <w:szCs w:val="20"/>
              </w:rPr>
              <w:t>Podstawa dysponowania osobą</w:t>
            </w:r>
          </w:p>
          <w:p w14:paraId="2F20CAD4" w14:textId="77777777" w:rsidR="00D4606D" w:rsidRPr="00551111" w:rsidRDefault="00D4606D" w:rsidP="00BD308D">
            <w:pPr>
              <w:jc w:val="center"/>
              <w:rPr>
                <w:rFonts w:ascii="Verdana" w:hAnsi="Verdana"/>
                <w:sz w:val="14"/>
                <w:szCs w:val="20"/>
              </w:rPr>
            </w:pPr>
            <w:r w:rsidRPr="00551111">
              <w:rPr>
                <w:rFonts w:ascii="Verdana" w:hAnsi="Verdana"/>
                <w:i/>
                <w:sz w:val="14"/>
                <w:szCs w:val="20"/>
              </w:rPr>
              <w:t>(np. Wykonawca osobiście, umowa o pracę, umowa o dzieło, zlecenie, współpraca gospodarcza, inne)</w:t>
            </w:r>
          </w:p>
        </w:tc>
      </w:tr>
      <w:tr w:rsidR="00D4606D" w:rsidRPr="005551E6" w14:paraId="330EDD8F" w14:textId="77777777" w:rsidTr="00BD308D">
        <w:trPr>
          <w:trHeight w:val="245"/>
        </w:trPr>
        <w:tc>
          <w:tcPr>
            <w:tcW w:w="233" w:type="pct"/>
            <w:vAlign w:val="center"/>
          </w:tcPr>
          <w:p w14:paraId="055A3770" w14:textId="77777777" w:rsidR="00D4606D" w:rsidRPr="006749DD" w:rsidRDefault="00D4606D" w:rsidP="00BD308D">
            <w:pPr>
              <w:jc w:val="center"/>
              <w:rPr>
                <w:rFonts w:ascii="Verdana" w:hAnsi="Verdana"/>
                <w:sz w:val="16"/>
                <w:szCs w:val="20"/>
              </w:rPr>
            </w:pPr>
            <w:r w:rsidRPr="006749DD">
              <w:rPr>
                <w:rFonts w:ascii="Verdana" w:hAnsi="Verdana"/>
                <w:sz w:val="16"/>
                <w:szCs w:val="20"/>
              </w:rPr>
              <w:t>1</w:t>
            </w:r>
          </w:p>
        </w:tc>
        <w:tc>
          <w:tcPr>
            <w:tcW w:w="866" w:type="pct"/>
            <w:vAlign w:val="center"/>
          </w:tcPr>
          <w:p w14:paraId="710D7660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2" w:type="pct"/>
            <w:vAlign w:val="center"/>
          </w:tcPr>
          <w:p w14:paraId="2C83294A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6" w:type="pct"/>
          </w:tcPr>
          <w:p w14:paraId="3ED3C709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14:paraId="5D87853A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4606D" w:rsidRPr="005551E6" w14:paraId="1756292F" w14:textId="77777777" w:rsidTr="00BD308D">
        <w:tc>
          <w:tcPr>
            <w:tcW w:w="233" w:type="pct"/>
            <w:vAlign w:val="center"/>
          </w:tcPr>
          <w:p w14:paraId="5C568878" w14:textId="77777777" w:rsidR="00D4606D" w:rsidRPr="006749DD" w:rsidRDefault="00D4606D" w:rsidP="00BD308D">
            <w:pPr>
              <w:jc w:val="center"/>
              <w:rPr>
                <w:rFonts w:ascii="Verdana" w:hAnsi="Verdana"/>
                <w:sz w:val="16"/>
                <w:szCs w:val="20"/>
              </w:rPr>
            </w:pPr>
            <w:r w:rsidRPr="006749DD">
              <w:rPr>
                <w:rFonts w:ascii="Verdana" w:hAnsi="Verdana"/>
                <w:sz w:val="16"/>
                <w:szCs w:val="20"/>
              </w:rPr>
              <w:t>2</w:t>
            </w:r>
          </w:p>
        </w:tc>
        <w:tc>
          <w:tcPr>
            <w:tcW w:w="866" w:type="pct"/>
            <w:vAlign w:val="center"/>
          </w:tcPr>
          <w:p w14:paraId="7EBE5568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2" w:type="pct"/>
            <w:vAlign w:val="center"/>
          </w:tcPr>
          <w:p w14:paraId="66DF739C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6" w:type="pct"/>
          </w:tcPr>
          <w:p w14:paraId="25631931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14:paraId="65CA2765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4606D" w:rsidRPr="005551E6" w14:paraId="70CBE7EC" w14:textId="77777777" w:rsidTr="00BD308D">
        <w:tc>
          <w:tcPr>
            <w:tcW w:w="233" w:type="pct"/>
            <w:vAlign w:val="center"/>
          </w:tcPr>
          <w:p w14:paraId="5F769B3B" w14:textId="77777777" w:rsidR="00D4606D" w:rsidRPr="006749DD" w:rsidRDefault="00D4606D" w:rsidP="00BD308D">
            <w:pPr>
              <w:jc w:val="center"/>
              <w:rPr>
                <w:rFonts w:ascii="Verdana" w:hAnsi="Verdana"/>
                <w:sz w:val="16"/>
                <w:szCs w:val="20"/>
              </w:rPr>
            </w:pPr>
            <w:r w:rsidRPr="006749DD">
              <w:rPr>
                <w:rFonts w:ascii="Verdana" w:hAnsi="Verdana"/>
                <w:sz w:val="16"/>
                <w:szCs w:val="20"/>
              </w:rPr>
              <w:t>3</w:t>
            </w:r>
          </w:p>
        </w:tc>
        <w:tc>
          <w:tcPr>
            <w:tcW w:w="866" w:type="pct"/>
            <w:vAlign w:val="center"/>
          </w:tcPr>
          <w:p w14:paraId="642E183F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2" w:type="pct"/>
            <w:vAlign w:val="center"/>
          </w:tcPr>
          <w:p w14:paraId="576525B7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6" w:type="pct"/>
          </w:tcPr>
          <w:p w14:paraId="5E64CED8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14:paraId="5C602DDA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4606D" w:rsidRPr="005551E6" w14:paraId="5EC7AA1F" w14:textId="77777777" w:rsidTr="00BD308D">
        <w:tc>
          <w:tcPr>
            <w:tcW w:w="233" w:type="pct"/>
            <w:vAlign w:val="center"/>
          </w:tcPr>
          <w:p w14:paraId="598D3FDE" w14:textId="77777777" w:rsidR="00D4606D" w:rsidRPr="006749DD" w:rsidRDefault="00D4606D" w:rsidP="00BD308D">
            <w:pPr>
              <w:jc w:val="center"/>
              <w:rPr>
                <w:rFonts w:ascii="Verdana" w:hAnsi="Verdana"/>
                <w:sz w:val="16"/>
                <w:szCs w:val="20"/>
              </w:rPr>
            </w:pPr>
            <w:r w:rsidRPr="006749DD">
              <w:rPr>
                <w:rFonts w:ascii="Verdana" w:hAnsi="Verdana"/>
                <w:sz w:val="16"/>
                <w:szCs w:val="20"/>
              </w:rPr>
              <w:t>4</w:t>
            </w:r>
          </w:p>
        </w:tc>
        <w:tc>
          <w:tcPr>
            <w:tcW w:w="866" w:type="pct"/>
            <w:vAlign w:val="center"/>
          </w:tcPr>
          <w:p w14:paraId="1AD820A9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2" w:type="pct"/>
            <w:vAlign w:val="center"/>
          </w:tcPr>
          <w:p w14:paraId="7069B448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6" w:type="pct"/>
          </w:tcPr>
          <w:p w14:paraId="22361389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14:paraId="0F983F78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4606D" w:rsidRPr="005551E6" w14:paraId="245DDD96" w14:textId="77777777" w:rsidTr="00BD308D">
        <w:tc>
          <w:tcPr>
            <w:tcW w:w="233" w:type="pct"/>
            <w:vAlign w:val="center"/>
          </w:tcPr>
          <w:p w14:paraId="2CD644B3" w14:textId="77777777" w:rsidR="00D4606D" w:rsidRPr="006749DD" w:rsidRDefault="00D4606D" w:rsidP="00BD308D">
            <w:pPr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5</w:t>
            </w:r>
          </w:p>
        </w:tc>
        <w:tc>
          <w:tcPr>
            <w:tcW w:w="866" w:type="pct"/>
            <w:vAlign w:val="center"/>
          </w:tcPr>
          <w:p w14:paraId="33164DE9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2" w:type="pct"/>
            <w:vAlign w:val="center"/>
          </w:tcPr>
          <w:p w14:paraId="79B7B709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6" w:type="pct"/>
          </w:tcPr>
          <w:p w14:paraId="17F5DAD8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14:paraId="4DD94CA3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4606D" w:rsidRPr="005551E6" w14:paraId="751B3360" w14:textId="77777777" w:rsidTr="00BD308D">
        <w:tc>
          <w:tcPr>
            <w:tcW w:w="233" w:type="pct"/>
            <w:vAlign w:val="center"/>
          </w:tcPr>
          <w:p w14:paraId="400A8B33" w14:textId="77777777" w:rsidR="00D4606D" w:rsidRPr="006749DD" w:rsidRDefault="00D4606D" w:rsidP="00BD308D">
            <w:pPr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6</w:t>
            </w:r>
          </w:p>
        </w:tc>
        <w:tc>
          <w:tcPr>
            <w:tcW w:w="866" w:type="pct"/>
            <w:vAlign w:val="center"/>
          </w:tcPr>
          <w:p w14:paraId="6F8AF6D8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2" w:type="pct"/>
            <w:vAlign w:val="center"/>
          </w:tcPr>
          <w:p w14:paraId="412CBC12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6" w:type="pct"/>
          </w:tcPr>
          <w:p w14:paraId="6C37E543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14:paraId="37633CAB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4606D" w:rsidRPr="005551E6" w14:paraId="764D25A5" w14:textId="77777777" w:rsidTr="00BD308D">
        <w:tc>
          <w:tcPr>
            <w:tcW w:w="233" w:type="pct"/>
            <w:vAlign w:val="center"/>
          </w:tcPr>
          <w:p w14:paraId="2F8EE01D" w14:textId="77777777" w:rsidR="00D4606D" w:rsidRPr="006749DD" w:rsidRDefault="00D4606D" w:rsidP="00BD308D">
            <w:pPr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7</w:t>
            </w:r>
          </w:p>
        </w:tc>
        <w:tc>
          <w:tcPr>
            <w:tcW w:w="866" w:type="pct"/>
            <w:vAlign w:val="center"/>
          </w:tcPr>
          <w:p w14:paraId="1738844A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2" w:type="pct"/>
            <w:vAlign w:val="center"/>
          </w:tcPr>
          <w:p w14:paraId="6E37D6DC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6" w:type="pct"/>
          </w:tcPr>
          <w:p w14:paraId="6F3A96CD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14:paraId="35B8316E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4606D" w:rsidRPr="005551E6" w14:paraId="1CF0C049" w14:textId="77777777" w:rsidTr="00BD308D">
        <w:tc>
          <w:tcPr>
            <w:tcW w:w="233" w:type="pct"/>
            <w:vAlign w:val="center"/>
          </w:tcPr>
          <w:p w14:paraId="08AA1F3C" w14:textId="77777777" w:rsidR="00D4606D" w:rsidRPr="006749DD" w:rsidRDefault="00D4606D" w:rsidP="00BD308D">
            <w:pPr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8</w:t>
            </w:r>
          </w:p>
        </w:tc>
        <w:tc>
          <w:tcPr>
            <w:tcW w:w="866" w:type="pct"/>
            <w:vAlign w:val="center"/>
          </w:tcPr>
          <w:p w14:paraId="017CF0AE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2" w:type="pct"/>
            <w:vAlign w:val="center"/>
          </w:tcPr>
          <w:p w14:paraId="3129F94F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6" w:type="pct"/>
          </w:tcPr>
          <w:p w14:paraId="324E2B16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14:paraId="7BD7B2BC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4606D" w:rsidRPr="005551E6" w14:paraId="7D36910C" w14:textId="77777777" w:rsidTr="00BD308D">
        <w:tc>
          <w:tcPr>
            <w:tcW w:w="233" w:type="pct"/>
            <w:vAlign w:val="center"/>
          </w:tcPr>
          <w:p w14:paraId="5B0D74A1" w14:textId="77777777" w:rsidR="00D4606D" w:rsidRPr="006749DD" w:rsidRDefault="00D4606D" w:rsidP="00BD308D">
            <w:pPr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9</w:t>
            </w:r>
          </w:p>
        </w:tc>
        <w:tc>
          <w:tcPr>
            <w:tcW w:w="866" w:type="pct"/>
            <w:vAlign w:val="center"/>
          </w:tcPr>
          <w:p w14:paraId="2E40229A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2" w:type="pct"/>
            <w:vAlign w:val="center"/>
          </w:tcPr>
          <w:p w14:paraId="6D7C26D0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6" w:type="pct"/>
          </w:tcPr>
          <w:p w14:paraId="4EE9F498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14:paraId="00594EF4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4606D" w:rsidRPr="005551E6" w14:paraId="0F6A00DB" w14:textId="77777777" w:rsidTr="00BD308D">
        <w:tc>
          <w:tcPr>
            <w:tcW w:w="233" w:type="pct"/>
            <w:vAlign w:val="center"/>
          </w:tcPr>
          <w:p w14:paraId="31677239" w14:textId="77777777" w:rsidR="00D4606D" w:rsidRPr="006749DD" w:rsidRDefault="00D4606D" w:rsidP="00BD308D">
            <w:pPr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10</w:t>
            </w:r>
          </w:p>
        </w:tc>
        <w:tc>
          <w:tcPr>
            <w:tcW w:w="866" w:type="pct"/>
            <w:vAlign w:val="center"/>
          </w:tcPr>
          <w:p w14:paraId="6895B61E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2" w:type="pct"/>
            <w:vAlign w:val="center"/>
          </w:tcPr>
          <w:p w14:paraId="52788CB1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6" w:type="pct"/>
          </w:tcPr>
          <w:p w14:paraId="75BA3C70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43" w:type="pct"/>
            <w:vAlign w:val="center"/>
          </w:tcPr>
          <w:p w14:paraId="04AD823D" w14:textId="77777777" w:rsidR="00D4606D" w:rsidRPr="005551E6" w:rsidRDefault="00D4606D" w:rsidP="00BD30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0AF88DA" w14:textId="77777777" w:rsidR="00D4606D" w:rsidRDefault="00D4606D" w:rsidP="00D4606D">
      <w:pPr>
        <w:spacing w:after="60"/>
        <w:jc w:val="both"/>
        <w:rPr>
          <w:rFonts w:ascii="Verdana" w:hAnsi="Verdana"/>
          <w:sz w:val="18"/>
          <w:szCs w:val="20"/>
        </w:rPr>
      </w:pPr>
    </w:p>
    <w:p w14:paraId="19221559" w14:textId="77777777" w:rsidR="00D4606D" w:rsidRDefault="00D4606D" w:rsidP="00D4606D">
      <w:pPr>
        <w:pStyle w:val="Akapitzlist"/>
        <w:spacing w:after="60"/>
        <w:ind w:left="0"/>
        <w:rPr>
          <w:rFonts w:ascii="Verdana" w:hAnsi="Verdana"/>
          <w:sz w:val="18"/>
          <w:szCs w:val="18"/>
        </w:rPr>
      </w:pPr>
    </w:p>
    <w:p w14:paraId="4B99BE70" w14:textId="77777777" w:rsidR="002F2567" w:rsidRPr="005551E6" w:rsidRDefault="002F2567" w:rsidP="00D4606D">
      <w:pPr>
        <w:pStyle w:val="Akapitzlist"/>
        <w:spacing w:after="60"/>
        <w:ind w:left="0"/>
        <w:rPr>
          <w:rFonts w:ascii="Verdana" w:hAnsi="Verdana"/>
          <w:sz w:val="18"/>
          <w:szCs w:val="18"/>
        </w:rPr>
      </w:pPr>
    </w:p>
    <w:p w14:paraId="642BB6FC" w14:textId="77777777" w:rsidR="00D4606D" w:rsidRPr="00027728" w:rsidRDefault="00D4606D" w:rsidP="00D4606D">
      <w:pPr>
        <w:pStyle w:val="Akapitzlist"/>
        <w:spacing w:after="60"/>
        <w:ind w:left="0"/>
        <w:rPr>
          <w:rFonts w:ascii="Verdana" w:hAnsi="Verdana"/>
          <w:sz w:val="18"/>
          <w:szCs w:val="18"/>
        </w:rPr>
      </w:pPr>
    </w:p>
    <w:p w14:paraId="7C17DBC0" w14:textId="77777777" w:rsidR="00D4606D" w:rsidRPr="00027728" w:rsidRDefault="00D4606D" w:rsidP="00D4606D">
      <w:pPr>
        <w:pStyle w:val="normaltableau"/>
        <w:spacing w:before="0" w:after="60"/>
        <w:jc w:val="right"/>
        <w:rPr>
          <w:rFonts w:ascii="Verdana" w:hAnsi="Verdana"/>
          <w:sz w:val="18"/>
          <w:szCs w:val="18"/>
          <w:lang w:val="pl-PL" w:eastAsia="en-US"/>
        </w:rPr>
      </w:pPr>
      <w:r w:rsidRPr="00027728">
        <w:rPr>
          <w:rFonts w:ascii="Verdana" w:hAnsi="Verdana"/>
          <w:sz w:val="18"/>
          <w:szCs w:val="18"/>
          <w:lang w:val="pl-PL" w:eastAsia="en-US"/>
        </w:rPr>
        <w:t>__________ dnia __ __ 20__ roku</w:t>
      </w:r>
    </w:p>
    <w:p w14:paraId="3A565EC5" w14:textId="77777777" w:rsidR="00D4606D" w:rsidRDefault="00D4606D" w:rsidP="00D4606D">
      <w:pPr>
        <w:pStyle w:val="Zwykytekst"/>
        <w:spacing w:after="60"/>
        <w:ind w:firstLine="5220"/>
        <w:jc w:val="center"/>
        <w:rPr>
          <w:rFonts w:ascii="Verdana" w:hAnsi="Verdana"/>
          <w:i/>
          <w:sz w:val="18"/>
          <w:szCs w:val="18"/>
        </w:rPr>
      </w:pPr>
    </w:p>
    <w:p w14:paraId="1E7E7586" w14:textId="77777777" w:rsidR="00D4606D" w:rsidRDefault="00D4606D" w:rsidP="00D4606D">
      <w:pPr>
        <w:pStyle w:val="Zwykytekst"/>
        <w:spacing w:after="60"/>
        <w:ind w:firstLine="5220"/>
        <w:jc w:val="center"/>
        <w:rPr>
          <w:rFonts w:ascii="Verdana" w:hAnsi="Verdana"/>
          <w:i/>
          <w:sz w:val="18"/>
          <w:szCs w:val="18"/>
        </w:rPr>
      </w:pPr>
    </w:p>
    <w:p w14:paraId="746F53DE" w14:textId="77777777" w:rsidR="00D4606D" w:rsidRPr="00027728" w:rsidRDefault="00D4606D" w:rsidP="00D4606D">
      <w:pPr>
        <w:pStyle w:val="Zwykytekst"/>
        <w:spacing w:after="60"/>
        <w:ind w:firstLine="5220"/>
        <w:jc w:val="center"/>
        <w:rPr>
          <w:rFonts w:ascii="Verdana" w:hAnsi="Verdana"/>
          <w:i/>
          <w:sz w:val="18"/>
          <w:szCs w:val="18"/>
        </w:rPr>
      </w:pPr>
    </w:p>
    <w:p w14:paraId="6DF162B5" w14:textId="77777777" w:rsidR="00D4606D" w:rsidRPr="00027728" w:rsidRDefault="00D4606D" w:rsidP="00D4606D">
      <w:pPr>
        <w:pStyle w:val="Zwykytekst"/>
        <w:spacing w:after="60"/>
        <w:ind w:firstLine="5220"/>
        <w:jc w:val="right"/>
        <w:rPr>
          <w:rFonts w:ascii="Verdana" w:hAnsi="Verdana"/>
          <w:i/>
          <w:sz w:val="18"/>
          <w:szCs w:val="18"/>
        </w:rPr>
      </w:pPr>
      <w:r w:rsidRPr="00027728">
        <w:rPr>
          <w:rFonts w:ascii="Verdana" w:hAnsi="Verdana"/>
          <w:i/>
          <w:sz w:val="18"/>
          <w:szCs w:val="18"/>
        </w:rPr>
        <w:t>_______________________________</w:t>
      </w:r>
    </w:p>
    <w:p w14:paraId="6064ABB8" w14:textId="77777777" w:rsidR="00D4606D" w:rsidRPr="00027728" w:rsidRDefault="00D4606D" w:rsidP="00D4606D">
      <w:pPr>
        <w:pStyle w:val="normaltableau"/>
        <w:spacing w:before="0" w:after="60"/>
        <w:ind w:left="4320" w:firstLine="720"/>
        <w:jc w:val="right"/>
        <w:rPr>
          <w:rFonts w:ascii="Verdana" w:hAnsi="Verdana"/>
          <w:i/>
          <w:sz w:val="18"/>
          <w:szCs w:val="18"/>
          <w:lang w:val="pl-PL" w:eastAsia="en-US"/>
        </w:rPr>
      </w:pPr>
      <w:r w:rsidRPr="00027728">
        <w:rPr>
          <w:rFonts w:ascii="Verdana" w:hAnsi="Verdana"/>
          <w:sz w:val="18"/>
          <w:szCs w:val="18"/>
          <w:lang w:val="pl-PL" w:eastAsia="en-US"/>
        </w:rPr>
        <w:t>(podpis Wykonawcy/Wykonawców)</w:t>
      </w:r>
    </w:p>
    <w:p w14:paraId="111C9653" w14:textId="77777777" w:rsidR="00D4606D" w:rsidRPr="00476FA6" w:rsidRDefault="00D4606D" w:rsidP="00D4606D">
      <w:pPr>
        <w:widowControl w:val="0"/>
        <w:overflowPunct w:val="0"/>
        <w:adjustRightInd w:val="0"/>
        <w:spacing w:after="120"/>
        <w:rPr>
          <w:rFonts w:ascii="Verdana" w:hAnsi="Verdana"/>
          <w:i/>
          <w:sz w:val="18"/>
          <w:szCs w:val="18"/>
        </w:rPr>
      </w:pPr>
    </w:p>
    <w:p w14:paraId="10BFB7E3" w14:textId="77777777" w:rsidR="00D4606D" w:rsidRDefault="00D4606D" w:rsidP="00D4606D"/>
    <w:p w14:paraId="25FE28C1" w14:textId="77777777" w:rsidR="00D4606D" w:rsidRDefault="00D4606D" w:rsidP="00D4606D"/>
    <w:p w14:paraId="226E2AD0" w14:textId="77777777" w:rsidR="003B0858" w:rsidRDefault="003B0858">
      <w:pPr>
        <w:spacing w:after="160" w:line="259" w:lineRule="auto"/>
      </w:pPr>
      <w:r>
        <w:br w:type="page"/>
      </w:r>
    </w:p>
    <w:p w14:paraId="776D37F7" w14:textId="77777777" w:rsidR="003B0858" w:rsidRDefault="003B0858" w:rsidP="00D4606D"/>
    <w:p w14:paraId="3408E6BB" w14:textId="77777777" w:rsidR="00D4606D" w:rsidRDefault="00D4606D" w:rsidP="00D4606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Załącznik nr </w:t>
      </w:r>
      <w:r w:rsidR="00DD280F">
        <w:rPr>
          <w:rFonts w:ascii="Verdana" w:hAnsi="Verdana"/>
          <w:sz w:val="18"/>
          <w:szCs w:val="18"/>
        </w:rPr>
        <w:t>3</w:t>
      </w:r>
    </w:p>
    <w:p w14:paraId="54887244" w14:textId="77777777" w:rsidR="00D4606D" w:rsidRDefault="00D4606D" w:rsidP="00D4606D">
      <w:pPr>
        <w:jc w:val="right"/>
        <w:rPr>
          <w:rFonts w:ascii="Verdana" w:hAnsi="Verdana"/>
          <w:sz w:val="18"/>
          <w:szCs w:val="18"/>
        </w:rPr>
      </w:pPr>
    </w:p>
    <w:p w14:paraId="11948ED8" w14:textId="77777777" w:rsidR="00D4606D" w:rsidRDefault="00D4606D" w:rsidP="00D4606D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Opis przedmiotu zamówienia</w:t>
      </w:r>
    </w:p>
    <w:p w14:paraId="0B38BCC7" w14:textId="77777777" w:rsidR="00DD280F" w:rsidRPr="008219EF" w:rsidRDefault="00DD280F" w:rsidP="00D4606D">
      <w:pPr>
        <w:jc w:val="center"/>
        <w:rPr>
          <w:rFonts w:ascii="Verdana" w:hAnsi="Verdana"/>
          <w:sz w:val="18"/>
          <w:szCs w:val="18"/>
        </w:rPr>
      </w:pPr>
    </w:p>
    <w:p w14:paraId="1AAEDCA3" w14:textId="77777777" w:rsidR="00D4606D" w:rsidRPr="008219EF" w:rsidRDefault="00D4606D" w:rsidP="00D4606D">
      <w:pPr>
        <w:pStyle w:val="Akapitzlist1"/>
        <w:spacing w:after="120" w:line="240" w:lineRule="auto"/>
        <w:ind w:left="0"/>
        <w:jc w:val="both"/>
        <w:rPr>
          <w:rFonts w:ascii="Verdana" w:hAnsi="Verdana" w:cs="Arial"/>
          <w:sz w:val="18"/>
          <w:szCs w:val="18"/>
        </w:rPr>
      </w:pPr>
      <w:r w:rsidRPr="008219EF">
        <w:rPr>
          <w:rFonts w:ascii="Verdana" w:hAnsi="Verdana" w:cs="Arial"/>
          <w:sz w:val="18"/>
          <w:szCs w:val="18"/>
        </w:rPr>
        <w:t>Obsługa widowni wykonywana będzie przez wykwalifikowany personel, w szczególności bileterów i szatniarzy, w czasie przedstawień i innych imprez artystycznych organizowanych przez Teatr, zwanych dalej Spektaklami.</w:t>
      </w:r>
    </w:p>
    <w:p w14:paraId="4153117C" w14:textId="7B8974A7" w:rsidR="00D4606D" w:rsidRPr="00962F6A" w:rsidRDefault="00D4606D" w:rsidP="00D4606D">
      <w:pPr>
        <w:jc w:val="both"/>
        <w:rPr>
          <w:rFonts w:ascii="Verdana" w:hAnsi="Verdana"/>
          <w:sz w:val="18"/>
          <w:szCs w:val="18"/>
        </w:rPr>
      </w:pPr>
      <w:r w:rsidRPr="008219EF">
        <w:rPr>
          <w:rFonts w:ascii="Verdana" w:hAnsi="Verdana"/>
          <w:sz w:val="18"/>
          <w:szCs w:val="18"/>
        </w:rPr>
        <w:t>W ramach realizacji zadań będących przedmiotem przetargu Wykonawca ma obowiązek obsługi widzów i gości Narodowego Starego Teatru na wyd</w:t>
      </w:r>
      <w:r w:rsidRPr="00962F6A">
        <w:rPr>
          <w:rFonts w:ascii="Verdana" w:hAnsi="Verdana"/>
          <w:sz w:val="18"/>
          <w:szCs w:val="18"/>
        </w:rPr>
        <w:t>arzeniach na scenach teatru, zgodnie z następującymi zasadami:</w:t>
      </w:r>
    </w:p>
    <w:p w14:paraId="2AD2ABB3" w14:textId="77777777" w:rsidR="00D4606D" w:rsidRPr="00962F6A" w:rsidRDefault="00D4606D" w:rsidP="004167CF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962F6A">
        <w:rPr>
          <w:rFonts w:ascii="Verdana" w:hAnsi="Verdana"/>
          <w:sz w:val="18"/>
          <w:szCs w:val="18"/>
        </w:rPr>
        <w:t>Wydarzenia, o których mowa powyżej dzielą się na następujące grupy:</w:t>
      </w:r>
    </w:p>
    <w:p w14:paraId="6F11A9D9" w14:textId="77777777" w:rsidR="00D4606D" w:rsidRPr="008219EF" w:rsidRDefault="00D4606D" w:rsidP="004167CF">
      <w:pPr>
        <w:pStyle w:val="Akapitzlist"/>
        <w:numPr>
          <w:ilvl w:val="1"/>
          <w:numId w:val="15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962F6A">
        <w:rPr>
          <w:rFonts w:ascii="Verdana" w:hAnsi="Verdana"/>
          <w:sz w:val="18"/>
          <w:szCs w:val="18"/>
        </w:rPr>
        <w:t>GRUPA I – spektakle, imprezy artystyczne, spotkania</w:t>
      </w:r>
      <w:r w:rsidRPr="008219EF">
        <w:rPr>
          <w:rFonts w:ascii="Verdana" w:hAnsi="Verdana"/>
          <w:sz w:val="18"/>
          <w:szCs w:val="18"/>
        </w:rPr>
        <w:t>, koncerty, itp. realizowane na Dużej Scenie i na Scenie Kameralnej przez Teatr. Wynagrodzenie Wykonawcy ma charakter zryczałtowany. WYMAGANA ILOŚĆ PRACOWNIKÓW: 6</w:t>
      </w:r>
    </w:p>
    <w:p w14:paraId="13ADD00A" w14:textId="77777777" w:rsidR="00D4606D" w:rsidRPr="008219EF" w:rsidRDefault="00D4606D" w:rsidP="004167CF">
      <w:pPr>
        <w:pStyle w:val="Akapitzlist"/>
        <w:numPr>
          <w:ilvl w:val="1"/>
          <w:numId w:val="15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8219EF">
        <w:rPr>
          <w:rFonts w:ascii="Verdana" w:hAnsi="Verdana"/>
          <w:sz w:val="18"/>
          <w:szCs w:val="18"/>
        </w:rPr>
        <w:t xml:space="preserve">GRUPA II – spektakle, imprezy </w:t>
      </w:r>
      <w:r w:rsidR="00136CAA">
        <w:rPr>
          <w:rFonts w:ascii="Verdana" w:hAnsi="Verdana"/>
          <w:sz w:val="18"/>
          <w:szCs w:val="18"/>
        </w:rPr>
        <w:t>a</w:t>
      </w:r>
      <w:r w:rsidRPr="008219EF">
        <w:rPr>
          <w:rFonts w:ascii="Verdana" w:hAnsi="Verdana"/>
          <w:sz w:val="18"/>
          <w:szCs w:val="18"/>
        </w:rPr>
        <w:t>rtystyczne, spotkania, koncerty itp. realizowane na NOWEJ SCENIE przez Teatr. Wynagrodzenie Wykonawcy ma charakter zryczałtowany. WYMAGANA ILOŚĆ PRACOWNIKÓW: 4</w:t>
      </w:r>
    </w:p>
    <w:p w14:paraId="7F6F6AE0" w14:textId="794956A2" w:rsidR="00D4606D" w:rsidRPr="000008BC" w:rsidRDefault="00D4606D" w:rsidP="000008BC">
      <w:pPr>
        <w:pStyle w:val="Akapitzlist"/>
        <w:numPr>
          <w:ilvl w:val="1"/>
          <w:numId w:val="15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8219EF">
        <w:rPr>
          <w:rFonts w:ascii="Verdana" w:hAnsi="Verdana"/>
          <w:sz w:val="18"/>
          <w:szCs w:val="18"/>
        </w:rPr>
        <w:t xml:space="preserve">GRUPA IV – wydarzenia </w:t>
      </w:r>
      <w:r w:rsidR="00136CAA">
        <w:rPr>
          <w:rFonts w:ascii="Verdana" w:hAnsi="Verdana"/>
          <w:sz w:val="18"/>
          <w:szCs w:val="18"/>
        </w:rPr>
        <w:t>a</w:t>
      </w:r>
      <w:r w:rsidRPr="008219EF">
        <w:rPr>
          <w:rFonts w:ascii="Verdana" w:hAnsi="Verdana"/>
          <w:sz w:val="18"/>
          <w:szCs w:val="18"/>
        </w:rPr>
        <w:t xml:space="preserve">rtystyczne, realizowane na scenach i w innych pomieszczeniach w siedzibach teatru, mające charakter incydentalny lub okolicznościowy, takich jak </w:t>
      </w:r>
      <w:r w:rsidR="00101C19" w:rsidRPr="00101C19">
        <w:rPr>
          <w:rFonts w:ascii="Verdana" w:hAnsi="Verdana"/>
          <w:sz w:val="18"/>
          <w:szCs w:val="18"/>
        </w:rPr>
        <w:t>„spektakl z legitymacją”, spotkania w ramach cyklu „Zbliżenia”,  działania warsztatowe,  premiera studencka, spotkania widzów z artystami itp.</w:t>
      </w:r>
      <w:r w:rsidRPr="008219EF">
        <w:rPr>
          <w:rFonts w:ascii="Verdana" w:hAnsi="Verdana"/>
          <w:sz w:val="18"/>
          <w:szCs w:val="18"/>
        </w:rPr>
        <w:t xml:space="preserve"> Podstawą rozliczenia będzie stawka godzinowa pomnożona przez ilość godzin i ilość zatrudnionych osób a w godzinach nocnych (od 22.00) kwota ta będzie powiększona o 50%. WYMAGANIA W ZARESIE ILOŚCI PRACOWNIKÓW KAŻDORAZOWO OKREŚLI TEATR I PRZEKAŻE WYKONAWCY Z </w:t>
      </w:r>
      <w:r w:rsidR="00101C19">
        <w:rPr>
          <w:rFonts w:ascii="Verdana" w:hAnsi="Verdana"/>
          <w:sz w:val="18"/>
          <w:szCs w:val="18"/>
        </w:rPr>
        <w:t>TRZYDNIOWYM</w:t>
      </w:r>
      <w:r w:rsidRPr="008219EF">
        <w:rPr>
          <w:rFonts w:ascii="Verdana" w:hAnsi="Verdana"/>
          <w:sz w:val="18"/>
          <w:szCs w:val="18"/>
        </w:rPr>
        <w:t xml:space="preserve"> WYPRZEDZENIEM</w:t>
      </w:r>
      <w:r w:rsidR="000008BC">
        <w:rPr>
          <w:rFonts w:ascii="Verdana" w:hAnsi="Verdana"/>
          <w:sz w:val="18"/>
          <w:szCs w:val="18"/>
        </w:rPr>
        <w:t>.</w:t>
      </w:r>
    </w:p>
    <w:p w14:paraId="70641F6A" w14:textId="77777777" w:rsidR="00D4606D" w:rsidRPr="008219EF" w:rsidRDefault="00D4606D" w:rsidP="004167CF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8219EF">
        <w:rPr>
          <w:rFonts w:ascii="Verdana" w:hAnsi="Verdana"/>
          <w:sz w:val="18"/>
          <w:szCs w:val="18"/>
        </w:rPr>
        <w:t>Kwalifikacja wszystkich wydarzeń artystycznych określana jest przez Teatr i podawana do wiadomości Wykonawcy.</w:t>
      </w:r>
    </w:p>
    <w:p w14:paraId="4C161214" w14:textId="77777777" w:rsidR="00101C19" w:rsidRPr="00962F6A" w:rsidRDefault="00D4606D" w:rsidP="004167CF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101C19">
        <w:rPr>
          <w:rFonts w:ascii="Verdana" w:hAnsi="Verdana"/>
          <w:sz w:val="18"/>
          <w:szCs w:val="18"/>
        </w:rPr>
        <w:t xml:space="preserve">Miejscem realizacji wymienionych w pkt. 1 wydarzeń są siedziby </w:t>
      </w:r>
      <w:r w:rsidRPr="00962F6A">
        <w:rPr>
          <w:rFonts w:ascii="Verdana" w:hAnsi="Verdana"/>
          <w:sz w:val="18"/>
          <w:szCs w:val="18"/>
        </w:rPr>
        <w:t xml:space="preserve">Narodowego Starego Teatru mieszczące się przy ul. Jagiellońskiej 1-5 i Starowiślnej 21. </w:t>
      </w:r>
    </w:p>
    <w:p w14:paraId="05C06AC0" w14:textId="77777777" w:rsidR="00D4606D" w:rsidRPr="00101C19" w:rsidRDefault="00D4606D" w:rsidP="004167CF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962F6A">
        <w:rPr>
          <w:rFonts w:ascii="Verdana" w:hAnsi="Verdana"/>
          <w:sz w:val="18"/>
          <w:szCs w:val="18"/>
        </w:rPr>
        <w:t>Osoby zatrudniane przez Wykonawcę, a pełniące obowiązki szatniarzy, bileterów, powinny</w:t>
      </w:r>
      <w:r w:rsidRPr="00101C19">
        <w:rPr>
          <w:rFonts w:ascii="Verdana" w:hAnsi="Verdana"/>
          <w:sz w:val="18"/>
          <w:szCs w:val="18"/>
        </w:rPr>
        <w:t xml:space="preserve"> charakteryzować się: kulturą osobistą, schludną prezencją, komunikatywnością i zdolnościami interpersonalnymi, uprzejmością i umiejętnością radzenia sobie w sytuacjach stresogennych, umiejętność pracy w zespole; powinny posiadać wykształcenie minimum średnie, znajomość minimum jednego języka obcego, znajomość bieżącego repertuaru, spektakli będących w ofercie teatru, podstawowych faktów z historii teatru i budynku – siedziby.</w:t>
      </w:r>
    </w:p>
    <w:p w14:paraId="41CC074A" w14:textId="77777777" w:rsidR="00D4606D" w:rsidRPr="008219EF" w:rsidRDefault="00D4606D" w:rsidP="004167CF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8219EF">
        <w:rPr>
          <w:rFonts w:ascii="Verdana" w:hAnsi="Verdana"/>
          <w:sz w:val="18"/>
          <w:szCs w:val="18"/>
        </w:rPr>
        <w:t xml:space="preserve">Wykonawca wyznaczy osobę, z którą przedstawiciel teatru będzie miał stały kontakt telefoniczny i mailowy i której przekazywane będą wszelkie informacje dotyczące ewentualnych korekt lub zmian w repertuarze  teatru oraz uwagi dotyczące pracy Wykonawcy. </w:t>
      </w:r>
    </w:p>
    <w:p w14:paraId="4B407CEC" w14:textId="77777777" w:rsidR="00D4606D" w:rsidRPr="008219EF" w:rsidRDefault="00D4606D" w:rsidP="004167CF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8219EF">
        <w:rPr>
          <w:rFonts w:ascii="Verdana" w:hAnsi="Verdana"/>
          <w:sz w:val="18"/>
          <w:szCs w:val="18"/>
        </w:rPr>
        <w:t xml:space="preserve">Przedstawicielem teatru koordynującym i nadzorującym realizację zadań przez pracowników Wykonawcy będzie </w:t>
      </w:r>
      <w:r w:rsidR="00101C19">
        <w:rPr>
          <w:rFonts w:ascii="Verdana" w:hAnsi="Verdana"/>
          <w:sz w:val="18"/>
          <w:szCs w:val="18"/>
        </w:rPr>
        <w:t>Kierownik Działu Promocji Narodowego Starego Teatru</w:t>
      </w:r>
    </w:p>
    <w:p w14:paraId="040537D0" w14:textId="77777777" w:rsidR="00D4606D" w:rsidRPr="008219EF" w:rsidRDefault="00D4606D" w:rsidP="004167CF">
      <w:pPr>
        <w:pStyle w:val="Akapitzlist"/>
        <w:numPr>
          <w:ilvl w:val="0"/>
          <w:numId w:val="15"/>
        </w:numPr>
        <w:spacing w:after="120"/>
        <w:jc w:val="both"/>
        <w:rPr>
          <w:rFonts w:ascii="Verdana" w:hAnsi="Verdana" w:cs="Arial"/>
          <w:sz w:val="18"/>
          <w:szCs w:val="18"/>
        </w:rPr>
      </w:pPr>
      <w:r w:rsidRPr="008219EF">
        <w:rPr>
          <w:rFonts w:ascii="Verdana" w:hAnsi="Verdana" w:cs="Arial"/>
          <w:sz w:val="18"/>
          <w:szCs w:val="18"/>
        </w:rPr>
        <w:t>Do obowiązków bileterów należy:</w:t>
      </w:r>
    </w:p>
    <w:p w14:paraId="573AE461" w14:textId="77777777" w:rsidR="00D4606D" w:rsidRPr="008219EF" w:rsidRDefault="00D4606D" w:rsidP="004167CF">
      <w:pPr>
        <w:pStyle w:val="Akapitzlist1"/>
        <w:numPr>
          <w:ilvl w:val="0"/>
          <w:numId w:val="16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8219EF">
        <w:rPr>
          <w:rFonts w:ascii="Verdana" w:hAnsi="Verdana" w:cs="Arial"/>
          <w:sz w:val="18"/>
          <w:szCs w:val="18"/>
        </w:rPr>
        <w:t>obecność w Teatrze na godzinę przed Spektaklem,</w:t>
      </w:r>
    </w:p>
    <w:p w14:paraId="09583176" w14:textId="77777777" w:rsidR="00D4606D" w:rsidRPr="008219EF" w:rsidRDefault="00D4606D" w:rsidP="004167CF">
      <w:pPr>
        <w:pStyle w:val="Akapitzlist1"/>
        <w:numPr>
          <w:ilvl w:val="0"/>
          <w:numId w:val="16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8219EF">
        <w:rPr>
          <w:rFonts w:ascii="Verdana" w:hAnsi="Verdana" w:cs="Arial"/>
          <w:sz w:val="18"/>
          <w:szCs w:val="18"/>
        </w:rPr>
        <w:t>przygotowanie wydawnictw do sprzedaży,</w:t>
      </w:r>
    </w:p>
    <w:p w14:paraId="176E35A4" w14:textId="77777777" w:rsidR="00D4606D" w:rsidRPr="008219EF" w:rsidRDefault="00D4606D" w:rsidP="004167CF">
      <w:pPr>
        <w:pStyle w:val="Akapitzlist1"/>
        <w:numPr>
          <w:ilvl w:val="0"/>
          <w:numId w:val="16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8219EF">
        <w:rPr>
          <w:rFonts w:ascii="Verdana" w:hAnsi="Verdana" w:cs="Arial"/>
          <w:sz w:val="18"/>
          <w:szCs w:val="18"/>
        </w:rPr>
        <w:t>poprawianie programów np. aktualizacja wkładki obsadowej,</w:t>
      </w:r>
    </w:p>
    <w:p w14:paraId="7A0C89C6" w14:textId="77777777" w:rsidR="00D4606D" w:rsidRPr="008219EF" w:rsidRDefault="00D4606D" w:rsidP="004167CF">
      <w:pPr>
        <w:pStyle w:val="Akapitzlist1"/>
        <w:numPr>
          <w:ilvl w:val="0"/>
          <w:numId w:val="16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8219EF">
        <w:rPr>
          <w:rFonts w:ascii="Verdana" w:hAnsi="Verdana" w:cs="Arial"/>
          <w:sz w:val="18"/>
          <w:szCs w:val="18"/>
        </w:rPr>
        <w:t>sprzedaż wydawnictw Teatru, w tym programów, przed Spektaklem i w czasie przerw w ustalonych z Teatrem miejscach, Z TEGO TYTUŁU WYKONAWCY PRZYSŁUGIWAĆ BĘDZIE PROWIZJA WYSOKOŚCI 10%</w:t>
      </w:r>
    </w:p>
    <w:p w14:paraId="4E0E6FC8" w14:textId="19B75BA1" w:rsidR="00D4606D" w:rsidRPr="008219EF" w:rsidRDefault="009A28D2" w:rsidP="004167CF">
      <w:pPr>
        <w:pStyle w:val="Akapitzlist1"/>
        <w:numPr>
          <w:ilvl w:val="0"/>
          <w:numId w:val="16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9A28D2">
        <w:rPr>
          <w:rFonts w:ascii="Verdana" w:hAnsi="Verdana" w:cs="Arial"/>
          <w:sz w:val="18"/>
          <w:szCs w:val="18"/>
        </w:rPr>
        <w:t>ekspozycja w foyer broszur repertuarowych i wydawnictw promocyjnych Starego Teatru i rozprowadzanie ich wśród widzów Teatru,</w:t>
      </w:r>
    </w:p>
    <w:p w14:paraId="1AE3396E" w14:textId="77777777" w:rsidR="00D4606D" w:rsidRPr="002A3B2D" w:rsidRDefault="00D4606D" w:rsidP="004167CF">
      <w:pPr>
        <w:pStyle w:val="Akapitzlist1"/>
        <w:numPr>
          <w:ilvl w:val="0"/>
          <w:numId w:val="16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8219EF">
        <w:rPr>
          <w:rFonts w:ascii="Verdana" w:hAnsi="Verdana" w:cs="Arial"/>
          <w:sz w:val="18"/>
          <w:szCs w:val="18"/>
        </w:rPr>
        <w:t xml:space="preserve">przygotowanie Sali teatralnej i innych pomieszczeń dostępnych dla widzów, w tym w </w:t>
      </w:r>
      <w:r w:rsidRPr="002A3B2D">
        <w:rPr>
          <w:rFonts w:ascii="Verdana" w:hAnsi="Verdana" w:cs="Arial"/>
          <w:sz w:val="18"/>
          <w:szCs w:val="18"/>
        </w:rPr>
        <w:t xml:space="preserve">szczególności sprawdzanie porządku i czystości, ustawianie mebli i innego wyposażenia ruchomego, zdejmowanie i zakładanie osłon na fotelach, </w:t>
      </w:r>
    </w:p>
    <w:p w14:paraId="1A1EE869" w14:textId="77777777" w:rsidR="00D4606D" w:rsidRPr="002A3B2D" w:rsidRDefault="00D4606D" w:rsidP="004167CF">
      <w:pPr>
        <w:pStyle w:val="Akapitzlist1"/>
        <w:numPr>
          <w:ilvl w:val="0"/>
          <w:numId w:val="16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2A3B2D">
        <w:rPr>
          <w:rFonts w:ascii="Verdana" w:hAnsi="Verdana" w:cs="Arial"/>
          <w:sz w:val="18"/>
          <w:szCs w:val="18"/>
        </w:rPr>
        <w:lastRenderedPageBreak/>
        <w:t>otwieranie wszystkich drzwi ewakuacyjnych usuwanie wszelkich przeszkód znajdujących się na ciągach komunikacyjnych w teatrze</w:t>
      </w:r>
    </w:p>
    <w:p w14:paraId="2EC6C782" w14:textId="6BEEF787" w:rsidR="00D4606D" w:rsidRPr="002A3B2D" w:rsidRDefault="00D4606D" w:rsidP="004167CF">
      <w:pPr>
        <w:pStyle w:val="Akapitzlist1"/>
        <w:numPr>
          <w:ilvl w:val="0"/>
          <w:numId w:val="16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2A3B2D">
        <w:rPr>
          <w:rFonts w:ascii="Verdana" w:hAnsi="Verdana" w:cs="Arial"/>
          <w:sz w:val="18"/>
          <w:szCs w:val="18"/>
        </w:rPr>
        <w:t>wpuszczanie widzów do Teatru w obszar foyer od 4</w:t>
      </w:r>
      <w:r w:rsidR="009A28D2" w:rsidRPr="002A3B2D">
        <w:rPr>
          <w:rFonts w:ascii="Verdana" w:hAnsi="Verdana" w:cs="Arial"/>
          <w:sz w:val="18"/>
          <w:szCs w:val="18"/>
        </w:rPr>
        <w:t>0</w:t>
      </w:r>
      <w:r w:rsidRPr="002A3B2D">
        <w:rPr>
          <w:rFonts w:ascii="Verdana" w:hAnsi="Verdana" w:cs="Arial"/>
          <w:sz w:val="18"/>
          <w:szCs w:val="18"/>
        </w:rPr>
        <w:t xml:space="preserve"> minut przed Spektaklem i na widownię w czasie uzgodnionym z inspicjentem Spektaklu,</w:t>
      </w:r>
    </w:p>
    <w:p w14:paraId="1AE08505" w14:textId="77777777" w:rsidR="00D4606D" w:rsidRPr="002A3B2D" w:rsidRDefault="00D4606D" w:rsidP="004167CF">
      <w:pPr>
        <w:pStyle w:val="Akapitzlist1"/>
        <w:numPr>
          <w:ilvl w:val="0"/>
          <w:numId w:val="16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2A3B2D">
        <w:rPr>
          <w:rFonts w:ascii="Verdana" w:hAnsi="Verdana" w:cs="Arial"/>
          <w:sz w:val="18"/>
          <w:szCs w:val="18"/>
        </w:rPr>
        <w:t xml:space="preserve">wpuszczanie do teatru/na </w:t>
      </w:r>
      <w:r w:rsidR="00A93586" w:rsidRPr="002A3B2D">
        <w:rPr>
          <w:rFonts w:ascii="Verdana" w:hAnsi="Verdana" w:cs="Arial"/>
          <w:sz w:val="18"/>
          <w:szCs w:val="18"/>
        </w:rPr>
        <w:t>miejsca przeznaczone dla Widzów</w:t>
      </w:r>
      <w:r w:rsidRPr="002A3B2D">
        <w:rPr>
          <w:rFonts w:ascii="Verdana" w:hAnsi="Verdana" w:cs="Arial"/>
          <w:sz w:val="18"/>
          <w:szCs w:val="18"/>
        </w:rPr>
        <w:t xml:space="preserve"> jedynie </w:t>
      </w:r>
      <w:r w:rsidR="00A93586" w:rsidRPr="002A3B2D">
        <w:rPr>
          <w:rFonts w:ascii="Verdana" w:hAnsi="Verdana" w:cs="Arial"/>
          <w:sz w:val="18"/>
          <w:szCs w:val="18"/>
        </w:rPr>
        <w:t>osób</w:t>
      </w:r>
      <w:r w:rsidRPr="002A3B2D">
        <w:rPr>
          <w:rFonts w:ascii="Verdana" w:hAnsi="Verdana" w:cs="Arial"/>
          <w:sz w:val="18"/>
          <w:szCs w:val="18"/>
        </w:rPr>
        <w:t xml:space="preserve"> posiadających bilety, zaproszenia lub inne uprawnienia do przebywania w czasie spektaklu na widowni,</w:t>
      </w:r>
    </w:p>
    <w:p w14:paraId="325BCC89" w14:textId="77777777" w:rsidR="00D4606D" w:rsidRPr="002A3B2D" w:rsidRDefault="00D4606D" w:rsidP="004167CF">
      <w:pPr>
        <w:pStyle w:val="Akapitzlist1"/>
        <w:numPr>
          <w:ilvl w:val="0"/>
          <w:numId w:val="16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2A3B2D">
        <w:rPr>
          <w:rFonts w:ascii="Verdana" w:hAnsi="Verdana" w:cs="Arial"/>
          <w:sz w:val="18"/>
          <w:szCs w:val="18"/>
        </w:rPr>
        <w:t>pilnowanie porządku w czasie Spektaklu i przerw, że szczególnym uwzględnieniem wymogów poszczególnych Spektakli (w przypadku niestosownego zachowania się widza zwrócenie mu uwagi, aż do wyproszenia widza w Teatru),</w:t>
      </w:r>
    </w:p>
    <w:p w14:paraId="06C274B2" w14:textId="77777777" w:rsidR="00D4606D" w:rsidRPr="002A3B2D" w:rsidRDefault="00D4606D" w:rsidP="004167CF">
      <w:pPr>
        <w:pStyle w:val="Akapitzlist1"/>
        <w:numPr>
          <w:ilvl w:val="0"/>
          <w:numId w:val="16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2A3B2D">
        <w:rPr>
          <w:rFonts w:ascii="Verdana" w:hAnsi="Verdana" w:cs="Arial"/>
          <w:sz w:val="18"/>
          <w:szCs w:val="18"/>
        </w:rPr>
        <w:t>stanowcze egzekwowanie zakazu palenia papierosów i innych wyrobów tytoniowych w pomieszczeniach teatru,</w:t>
      </w:r>
    </w:p>
    <w:p w14:paraId="6D038ABB" w14:textId="77777777" w:rsidR="00D4606D" w:rsidRPr="008219EF" w:rsidRDefault="00D4606D" w:rsidP="004167CF">
      <w:pPr>
        <w:pStyle w:val="Akapitzlist1"/>
        <w:numPr>
          <w:ilvl w:val="0"/>
          <w:numId w:val="16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2A3B2D">
        <w:rPr>
          <w:rFonts w:ascii="Verdana" w:hAnsi="Verdana" w:cs="Arial"/>
          <w:sz w:val="18"/>
          <w:szCs w:val="18"/>
        </w:rPr>
        <w:t>wręczanie kwiatów i upominków przekazanych przez widzów dla wykonawców Spektaklu na scenie po zakończeniu</w:t>
      </w:r>
      <w:r w:rsidRPr="008219EF">
        <w:rPr>
          <w:rFonts w:ascii="Verdana" w:hAnsi="Verdana" w:cs="Arial"/>
          <w:sz w:val="18"/>
          <w:szCs w:val="18"/>
        </w:rPr>
        <w:t xml:space="preserve"> spektaklu lub w garderobie,</w:t>
      </w:r>
    </w:p>
    <w:p w14:paraId="3BEE1F5F" w14:textId="77777777" w:rsidR="00D4606D" w:rsidRPr="008219EF" w:rsidRDefault="00D4606D" w:rsidP="004167CF">
      <w:pPr>
        <w:pStyle w:val="Akapitzlist1"/>
        <w:numPr>
          <w:ilvl w:val="0"/>
          <w:numId w:val="16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8219EF">
        <w:rPr>
          <w:rFonts w:ascii="Verdana" w:hAnsi="Verdana" w:cs="Arial"/>
          <w:sz w:val="18"/>
          <w:szCs w:val="18"/>
        </w:rPr>
        <w:t>dbałość o zachowanie bezpieczeństwa zgodnie z obowiązującymi w Teatrze regulacjami w zakresie bezpieczeństwa przeciwpożarowego oraz bezpieczeństwa i higieny pracy, w tym otwieranie wszystkich drzwi ewakuacyjnych, usuwanie elementów ruchomych z dróg ewakuacyjnych i odsłanianie wszystkich kotar przed wpuszczeniem widzów,</w:t>
      </w:r>
    </w:p>
    <w:p w14:paraId="393647AB" w14:textId="77777777" w:rsidR="00D4606D" w:rsidRPr="008219EF" w:rsidRDefault="00D4606D" w:rsidP="004167CF">
      <w:pPr>
        <w:pStyle w:val="Akapitzlist1"/>
        <w:numPr>
          <w:ilvl w:val="0"/>
          <w:numId w:val="16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8219EF">
        <w:rPr>
          <w:rFonts w:ascii="Verdana" w:hAnsi="Verdana" w:cs="Arial"/>
          <w:sz w:val="18"/>
          <w:szCs w:val="18"/>
        </w:rPr>
        <w:t>pozostawanie na stanowisku, dopóki ostatni widz nie opuści Teatru,</w:t>
      </w:r>
    </w:p>
    <w:p w14:paraId="726841E3" w14:textId="77777777" w:rsidR="00D4606D" w:rsidRPr="008219EF" w:rsidRDefault="00D4606D" w:rsidP="004167CF">
      <w:pPr>
        <w:pStyle w:val="Akapitzlist1"/>
        <w:numPr>
          <w:ilvl w:val="0"/>
          <w:numId w:val="16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8219EF">
        <w:rPr>
          <w:rFonts w:ascii="Verdana" w:hAnsi="Verdana" w:cs="Arial"/>
          <w:sz w:val="18"/>
          <w:szCs w:val="18"/>
        </w:rPr>
        <w:t>zgaszenie wszystkich świateł, zasunięcie wszystkich kotar i zamknięcie wszystkich drzwi i pomieszczeń po opuszczeniu Teatru przez ostatniego widza,</w:t>
      </w:r>
    </w:p>
    <w:p w14:paraId="24B48858" w14:textId="77777777" w:rsidR="00D4606D" w:rsidRPr="008219EF" w:rsidRDefault="00D4606D" w:rsidP="004167CF">
      <w:pPr>
        <w:pStyle w:val="Akapitzlist1"/>
        <w:numPr>
          <w:ilvl w:val="0"/>
          <w:numId w:val="16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8219EF">
        <w:rPr>
          <w:rFonts w:ascii="Verdana" w:hAnsi="Verdana" w:cs="Arial"/>
          <w:sz w:val="18"/>
          <w:szCs w:val="18"/>
        </w:rPr>
        <w:t>sprawdzenie Sali teatralnej i innych pomieszczeń dostępnych dla widzów pod kątem tego, czy widzowie nie pozostawili w nich przedmiotów. W przypadku znalezienia takich przedmiotów powinny być one przekazane do portierni przy właściwej scenie Teatru,</w:t>
      </w:r>
    </w:p>
    <w:p w14:paraId="3CDF5A95" w14:textId="77777777" w:rsidR="00D4606D" w:rsidRPr="008219EF" w:rsidRDefault="00D4606D" w:rsidP="004167CF">
      <w:pPr>
        <w:pStyle w:val="Akapitzlist1"/>
        <w:numPr>
          <w:ilvl w:val="0"/>
          <w:numId w:val="16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8219EF">
        <w:rPr>
          <w:rFonts w:ascii="Verdana" w:hAnsi="Verdana" w:cs="Arial"/>
          <w:sz w:val="18"/>
          <w:szCs w:val="18"/>
        </w:rPr>
        <w:t>udzielanie widzowi wszelkiej pomocy w razie takiej potrzeby, a w szczególności w przypadku nieszczęśliwego zdarzenia (np. zasłabnięcia, potknięcia itp.),</w:t>
      </w:r>
    </w:p>
    <w:p w14:paraId="5FA2CBF6" w14:textId="77777777" w:rsidR="00D4606D" w:rsidRPr="008219EF" w:rsidRDefault="00D4606D" w:rsidP="004167CF">
      <w:pPr>
        <w:pStyle w:val="Akapitzlist1"/>
        <w:numPr>
          <w:ilvl w:val="0"/>
          <w:numId w:val="16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8219EF">
        <w:rPr>
          <w:rFonts w:ascii="Verdana" w:hAnsi="Verdana" w:cs="Arial"/>
          <w:sz w:val="18"/>
          <w:szCs w:val="18"/>
        </w:rPr>
        <w:t>udzielanie widzowi wszelkich niezbędnych informacji porządkowych (np. gdzie znajduje się bufet, toaleta itp.),</w:t>
      </w:r>
    </w:p>
    <w:p w14:paraId="0377814D" w14:textId="77777777" w:rsidR="00D4606D" w:rsidRPr="008219EF" w:rsidRDefault="00D4606D" w:rsidP="004167CF">
      <w:pPr>
        <w:pStyle w:val="Akapitzlist1"/>
        <w:numPr>
          <w:ilvl w:val="0"/>
          <w:numId w:val="16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8219EF">
        <w:rPr>
          <w:rFonts w:ascii="Verdana" w:hAnsi="Verdana" w:cs="Arial"/>
          <w:sz w:val="18"/>
          <w:szCs w:val="18"/>
        </w:rPr>
        <w:t>prowadzenie akcji ewakuacyjnej w przypadku zagrożenia zdrowia lub życia widzów.</w:t>
      </w:r>
    </w:p>
    <w:p w14:paraId="1AA80DCA" w14:textId="77777777" w:rsidR="00D4606D" w:rsidRPr="008219EF" w:rsidRDefault="00D4606D" w:rsidP="00D4606D">
      <w:pPr>
        <w:pStyle w:val="Akapitzlist1"/>
        <w:spacing w:after="120" w:line="240" w:lineRule="auto"/>
        <w:ind w:left="360"/>
        <w:jc w:val="both"/>
        <w:rPr>
          <w:rFonts w:ascii="Verdana" w:hAnsi="Verdana" w:cs="Arial"/>
          <w:sz w:val="18"/>
          <w:szCs w:val="18"/>
        </w:rPr>
      </w:pPr>
    </w:p>
    <w:p w14:paraId="3C25B54E" w14:textId="77777777" w:rsidR="00D4606D" w:rsidRPr="008219EF" w:rsidRDefault="00D4606D" w:rsidP="004167CF">
      <w:pPr>
        <w:pStyle w:val="Akapitzlist"/>
        <w:numPr>
          <w:ilvl w:val="0"/>
          <w:numId w:val="15"/>
        </w:numPr>
        <w:spacing w:after="120"/>
        <w:jc w:val="both"/>
        <w:rPr>
          <w:rFonts w:ascii="Verdana" w:hAnsi="Verdana" w:cs="Arial"/>
          <w:sz w:val="18"/>
          <w:szCs w:val="18"/>
        </w:rPr>
      </w:pPr>
      <w:r w:rsidRPr="008219EF">
        <w:rPr>
          <w:rFonts w:ascii="Verdana" w:hAnsi="Verdana" w:cs="Arial"/>
          <w:sz w:val="18"/>
          <w:szCs w:val="18"/>
        </w:rPr>
        <w:t>Do obowiązków szatniarzy należy:</w:t>
      </w:r>
    </w:p>
    <w:p w14:paraId="0DA950A6" w14:textId="77777777" w:rsidR="00D4606D" w:rsidRPr="008219EF" w:rsidRDefault="00D4606D" w:rsidP="004167CF">
      <w:pPr>
        <w:pStyle w:val="Akapitzlist1"/>
        <w:numPr>
          <w:ilvl w:val="0"/>
          <w:numId w:val="17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8219EF">
        <w:rPr>
          <w:rFonts w:ascii="Verdana" w:hAnsi="Verdana" w:cs="Arial"/>
          <w:sz w:val="18"/>
          <w:szCs w:val="18"/>
        </w:rPr>
        <w:t>obecność w Teatrze na godzinę przed Spektaklem,</w:t>
      </w:r>
    </w:p>
    <w:p w14:paraId="3387A594" w14:textId="77777777" w:rsidR="00D4606D" w:rsidRPr="008219EF" w:rsidRDefault="00D4606D" w:rsidP="004167CF">
      <w:pPr>
        <w:pStyle w:val="Akapitzlist1"/>
        <w:numPr>
          <w:ilvl w:val="0"/>
          <w:numId w:val="17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8219EF">
        <w:rPr>
          <w:rFonts w:ascii="Verdana" w:hAnsi="Verdana" w:cs="Arial"/>
          <w:sz w:val="18"/>
          <w:szCs w:val="18"/>
        </w:rPr>
        <w:t>przygotowanie szatni dla widzów,</w:t>
      </w:r>
    </w:p>
    <w:p w14:paraId="75E7FE39" w14:textId="77777777" w:rsidR="00D4606D" w:rsidRPr="008219EF" w:rsidRDefault="00D4606D" w:rsidP="004167CF">
      <w:pPr>
        <w:pStyle w:val="Akapitzlist1"/>
        <w:numPr>
          <w:ilvl w:val="0"/>
          <w:numId w:val="17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8219EF">
        <w:rPr>
          <w:rFonts w:ascii="Verdana" w:hAnsi="Verdana" w:cs="Arial"/>
          <w:sz w:val="18"/>
          <w:szCs w:val="18"/>
        </w:rPr>
        <w:t>odbieranie odzieży do szatni za wydaniem żetonu, przechowywanie odzieży widzów (płaszcze, kapelusze, parasole, torby itp.) i otaczanie jej opieką przed kradzieżą i zamianą,</w:t>
      </w:r>
    </w:p>
    <w:p w14:paraId="6010BA48" w14:textId="77777777" w:rsidR="00D4606D" w:rsidRPr="008219EF" w:rsidRDefault="00D4606D" w:rsidP="004167CF">
      <w:pPr>
        <w:pStyle w:val="Akapitzlist1"/>
        <w:numPr>
          <w:ilvl w:val="0"/>
          <w:numId w:val="17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8219EF">
        <w:rPr>
          <w:rFonts w:ascii="Verdana" w:hAnsi="Verdana" w:cs="Arial"/>
          <w:sz w:val="18"/>
          <w:szCs w:val="18"/>
        </w:rPr>
        <w:t>wydawanie odzieży za zwrotem żetonu przez widzów,</w:t>
      </w:r>
    </w:p>
    <w:p w14:paraId="7CC73372" w14:textId="77777777" w:rsidR="00D4606D" w:rsidRPr="008219EF" w:rsidRDefault="00D4606D" w:rsidP="004167CF">
      <w:pPr>
        <w:pStyle w:val="Akapitzlist1"/>
        <w:numPr>
          <w:ilvl w:val="0"/>
          <w:numId w:val="17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8219EF">
        <w:rPr>
          <w:rFonts w:ascii="Verdana" w:hAnsi="Verdana" w:cs="Arial"/>
          <w:sz w:val="18"/>
          <w:szCs w:val="18"/>
        </w:rPr>
        <w:t>zachowanie zgodne z przyjętymi normami dobrego wychowania,</w:t>
      </w:r>
    </w:p>
    <w:p w14:paraId="010D8DB6" w14:textId="77777777" w:rsidR="00D4606D" w:rsidRPr="008219EF" w:rsidRDefault="00D4606D" w:rsidP="004167CF">
      <w:pPr>
        <w:pStyle w:val="Akapitzlist1"/>
        <w:numPr>
          <w:ilvl w:val="0"/>
          <w:numId w:val="17"/>
        </w:numPr>
        <w:spacing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8219EF">
        <w:rPr>
          <w:rFonts w:ascii="Verdana" w:hAnsi="Verdana" w:cs="Arial"/>
          <w:sz w:val="18"/>
          <w:szCs w:val="18"/>
        </w:rPr>
        <w:t>sprzedaż wydawnictw Teatru, w tym programów,</w:t>
      </w:r>
    </w:p>
    <w:p w14:paraId="0E5C0D80" w14:textId="77777777" w:rsidR="002A3B2D" w:rsidRDefault="00D4606D" w:rsidP="002A3B2D">
      <w:pPr>
        <w:pStyle w:val="Akapitzlist1"/>
        <w:numPr>
          <w:ilvl w:val="0"/>
          <w:numId w:val="17"/>
        </w:numPr>
        <w:spacing w:after="120" w:line="240" w:lineRule="auto"/>
        <w:jc w:val="both"/>
        <w:rPr>
          <w:rFonts w:ascii="Verdana" w:hAnsi="Verdana" w:cs="Arial"/>
          <w:sz w:val="18"/>
          <w:szCs w:val="18"/>
          <w:lang w:eastAsia="pl-PL"/>
        </w:rPr>
      </w:pPr>
      <w:r w:rsidRPr="008219EF">
        <w:rPr>
          <w:rFonts w:ascii="Verdana" w:hAnsi="Verdana" w:cs="Arial"/>
          <w:sz w:val="18"/>
          <w:szCs w:val="18"/>
        </w:rPr>
        <w:t>obecność w szatni przez cały czas trwania Spektaklu, aż do chwili opuszczenia Teatru przez ostatniego widza.</w:t>
      </w:r>
    </w:p>
    <w:p w14:paraId="6BB46DD5" w14:textId="77777777" w:rsidR="00D4606D" w:rsidRPr="008219EF" w:rsidRDefault="00D4606D" w:rsidP="004167CF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8219EF">
        <w:rPr>
          <w:rFonts w:ascii="Verdana" w:hAnsi="Verdana"/>
          <w:sz w:val="18"/>
          <w:szCs w:val="18"/>
        </w:rPr>
        <w:t xml:space="preserve">Wykonawca realizować będzie swoje zadania na podstawie harmonogramu miesięcznego dostarczonego przez Teatr </w:t>
      </w:r>
      <w:r w:rsidR="00A93586" w:rsidRPr="00A93586">
        <w:rPr>
          <w:rFonts w:ascii="Verdana" w:hAnsi="Verdana"/>
          <w:sz w:val="18"/>
          <w:szCs w:val="18"/>
        </w:rPr>
        <w:t xml:space="preserve">30 </w:t>
      </w:r>
      <w:r w:rsidRPr="00A93586">
        <w:rPr>
          <w:rFonts w:ascii="Verdana" w:hAnsi="Verdana"/>
          <w:sz w:val="18"/>
          <w:szCs w:val="18"/>
        </w:rPr>
        <w:t xml:space="preserve"> </w:t>
      </w:r>
      <w:r w:rsidRPr="008219EF">
        <w:rPr>
          <w:rFonts w:ascii="Verdana" w:hAnsi="Verdana"/>
          <w:sz w:val="18"/>
          <w:szCs w:val="18"/>
        </w:rPr>
        <w:t>dni przed rozpoczęciem miesiąca kalendarzowego na miesiąc kolejny. Teatr może zdecydować o wprowadzeniu dodatkowych wydarzeń artystycznych, odwołaniu wydarzenia lub innych korekt repertuarowych. W takim wypadku Wykonawca zostanie powiadomiony niezwłocznie o ich zaistnieniu.</w:t>
      </w:r>
    </w:p>
    <w:p w14:paraId="4057E049" w14:textId="0453CB89" w:rsidR="002A3B2D" w:rsidRPr="002A3B2D" w:rsidRDefault="002A3B2D" w:rsidP="002A3B2D">
      <w:pPr>
        <w:pStyle w:val="Akapitzlist1"/>
        <w:numPr>
          <w:ilvl w:val="0"/>
          <w:numId w:val="15"/>
        </w:numPr>
        <w:spacing w:after="120" w:line="240" w:lineRule="auto"/>
        <w:jc w:val="both"/>
        <w:rPr>
          <w:rFonts w:ascii="Verdana" w:hAnsi="Verdana" w:cs="Arial"/>
          <w:sz w:val="18"/>
          <w:szCs w:val="18"/>
          <w:lang w:eastAsia="pl-PL"/>
        </w:rPr>
      </w:pPr>
      <w:r w:rsidRPr="002A3B2D">
        <w:rPr>
          <w:rFonts w:ascii="Verdana" w:hAnsi="Verdana" w:cs="Arial"/>
          <w:sz w:val="18"/>
          <w:szCs w:val="18"/>
        </w:rPr>
        <w:t>Wykonawca odpowiada za utratę, uszkodzenie lub zniszczenie garderoby i przedmiotów pozostawionych przez Widzów w szatni</w:t>
      </w:r>
      <w:r>
        <w:rPr>
          <w:rFonts w:ascii="Verdana" w:hAnsi="Verdana" w:cs="Arial"/>
          <w:sz w:val="18"/>
          <w:szCs w:val="18"/>
        </w:rPr>
        <w:t>.</w:t>
      </w:r>
    </w:p>
    <w:p w14:paraId="03E67AD8" w14:textId="37472B60" w:rsidR="00D4606D" w:rsidRPr="008219EF" w:rsidRDefault="00D4606D" w:rsidP="004167CF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8219EF">
        <w:rPr>
          <w:rFonts w:ascii="Verdana" w:hAnsi="Verdana"/>
          <w:sz w:val="18"/>
          <w:szCs w:val="18"/>
        </w:rPr>
        <w:t>W przypadku wydarzeń realizowanych w siedzibach teatru, w przypadku których Teatr pełni wyłącznie rolę Najemcy przestrzeni, Wykonawca zawrze z Wynajmującym/ organizatorem odrębną umowę, gwarantującą jednakże bezpieczeństwo osób i mienia gości przybyłych do teatru.</w:t>
      </w:r>
    </w:p>
    <w:p w14:paraId="3C036AB0" w14:textId="77777777" w:rsidR="00D4606D" w:rsidRPr="008219EF" w:rsidRDefault="00D4606D" w:rsidP="004167CF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8219EF">
        <w:rPr>
          <w:rFonts w:ascii="Verdana" w:hAnsi="Verdana"/>
          <w:sz w:val="18"/>
          <w:szCs w:val="18"/>
        </w:rPr>
        <w:t>Teatr zastrzega sobie prawo zażądania odsunięcia od pracy osoby, której zachowanie nie licuje z powagą miejsca, lub która wykazuje patologiczne cechy psychofizyczne</w:t>
      </w:r>
      <w:r w:rsidR="00A93586">
        <w:rPr>
          <w:rFonts w:ascii="Verdana" w:hAnsi="Verdana"/>
          <w:sz w:val="18"/>
          <w:szCs w:val="18"/>
        </w:rPr>
        <w:t>.</w:t>
      </w:r>
      <w:r w:rsidRPr="008219EF">
        <w:rPr>
          <w:rFonts w:ascii="Verdana" w:hAnsi="Verdana"/>
          <w:color w:val="C00000"/>
          <w:sz w:val="18"/>
          <w:szCs w:val="18"/>
        </w:rPr>
        <w:t xml:space="preserve"> </w:t>
      </w:r>
    </w:p>
    <w:p w14:paraId="6A20C0F2" w14:textId="77777777" w:rsidR="00D4606D" w:rsidRPr="008219EF" w:rsidRDefault="00D4606D" w:rsidP="004167CF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8219EF">
        <w:rPr>
          <w:rFonts w:ascii="Verdana" w:hAnsi="Verdana"/>
          <w:sz w:val="18"/>
          <w:szCs w:val="18"/>
        </w:rPr>
        <w:t xml:space="preserve">Personel Wykonawcy zobowiązany jest używać podczas pracy </w:t>
      </w:r>
      <w:r w:rsidR="00D37942">
        <w:rPr>
          <w:rFonts w:ascii="Verdana" w:hAnsi="Verdana"/>
          <w:sz w:val="18"/>
          <w:szCs w:val="18"/>
        </w:rPr>
        <w:t>elementów odzieży / identyfikatorów wskazanych/określonych  przez Teatr.</w:t>
      </w:r>
    </w:p>
    <w:p w14:paraId="0596EA0C" w14:textId="77777777" w:rsidR="00D4606D" w:rsidRPr="008219EF" w:rsidRDefault="00D4606D" w:rsidP="004167CF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8219EF">
        <w:rPr>
          <w:rFonts w:ascii="Verdana" w:hAnsi="Verdana"/>
          <w:sz w:val="18"/>
          <w:szCs w:val="18"/>
        </w:rPr>
        <w:t xml:space="preserve">Teatr na czas obowiązywania umowy odda do dyspozycji Wykonawcy: </w:t>
      </w:r>
      <w:r w:rsidR="00D37942">
        <w:rPr>
          <w:rFonts w:ascii="Verdana" w:hAnsi="Verdana"/>
          <w:sz w:val="18"/>
          <w:szCs w:val="18"/>
        </w:rPr>
        <w:t xml:space="preserve">żetony/breloczki do szatni, przestrzeń szatni wraz z półkami, szafkami i szufladami znajdującymi się w ciągu lady szatni w siedzibach przy ul. Jagiellońskiej 1 i ul. Starowiślnej 21, dwie szafy regałowe </w:t>
      </w:r>
      <w:r w:rsidR="00D37942">
        <w:rPr>
          <w:rFonts w:ascii="Verdana" w:hAnsi="Verdana"/>
          <w:sz w:val="18"/>
          <w:szCs w:val="18"/>
        </w:rPr>
        <w:lastRenderedPageBreak/>
        <w:t>na III piętne, trójdzielne, zamykane , do przechowywania przedmiotów Wykonawcy, niezbędnych do wykonania przedmiotu umowy, 3 zamykane na klucz szafki w pomieszczeniu zaplecza Sali Modrzejewskiej na I piętrze siedziby przy ul,. Jagiellońskiej 1, wyposażenia bufetu antraktowego w foyer parteru w Sali Modrzejewskiej, wyposażenia bufetu w si</w:t>
      </w:r>
      <w:r w:rsidR="00E8132A">
        <w:rPr>
          <w:rFonts w:ascii="Verdana" w:hAnsi="Verdana"/>
          <w:sz w:val="18"/>
          <w:szCs w:val="18"/>
        </w:rPr>
        <w:t xml:space="preserve">edzibie przy ul.Starowiślnej 21, urządzenia umożliwiające weryfikację biletów zapisanych na urządzeniach elektronicznych </w:t>
      </w:r>
    </w:p>
    <w:p w14:paraId="099D7194" w14:textId="77777777" w:rsidR="00D4606D" w:rsidRPr="008219EF" w:rsidRDefault="00D4606D" w:rsidP="004167CF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Verdana" w:hAnsi="Verdana"/>
          <w:sz w:val="18"/>
          <w:szCs w:val="18"/>
        </w:rPr>
      </w:pPr>
      <w:r w:rsidRPr="008219EF">
        <w:rPr>
          <w:rFonts w:ascii="Verdana" w:hAnsi="Verdana"/>
          <w:sz w:val="18"/>
          <w:szCs w:val="18"/>
        </w:rPr>
        <w:t>W przypadku odwołania przez Teatr wydarzenia pozostającego w uzgodnionym z Wykonawcą repertuarze w terminie krótszym niż 24 h od godziny jego rozpoczęcia, Wykonawcy przysługiwać będzie wynagrodzenie w wysokości 50% ustalonej za wydarzenie należności.</w:t>
      </w:r>
    </w:p>
    <w:p w14:paraId="781AFC7A" w14:textId="77777777" w:rsidR="00D4606D" w:rsidRPr="008219EF" w:rsidRDefault="00D4606D" w:rsidP="00D4606D">
      <w:pPr>
        <w:pStyle w:val="Akapitzlist"/>
        <w:ind w:left="1440"/>
        <w:jc w:val="both"/>
        <w:rPr>
          <w:rFonts w:ascii="Verdana" w:hAnsi="Verdana"/>
          <w:sz w:val="18"/>
          <w:szCs w:val="18"/>
        </w:rPr>
      </w:pPr>
    </w:p>
    <w:p w14:paraId="3E54B9A0" w14:textId="77777777" w:rsidR="00D4606D" w:rsidRPr="008219EF" w:rsidRDefault="00D4606D" w:rsidP="00D4606D">
      <w:pPr>
        <w:rPr>
          <w:rFonts w:ascii="Verdana" w:hAnsi="Verdana"/>
          <w:sz w:val="18"/>
          <w:szCs w:val="18"/>
        </w:rPr>
      </w:pPr>
    </w:p>
    <w:p w14:paraId="5361F8C7" w14:textId="77777777" w:rsidR="00DD280F" w:rsidRDefault="00DD280F">
      <w:pPr>
        <w:spacing w:after="160" w:line="259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7091D956" w14:textId="77777777" w:rsidR="00F15632" w:rsidRDefault="00DD280F" w:rsidP="00D4606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Załącznik nr 4</w:t>
      </w:r>
    </w:p>
    <w:p w14:paraId="264B996D" w14:textId="77777777" w:rsidR="00DD280F" w:rsidRDefault="00DD280F" w:rsidP="00D4606D">
      <w:pPr>
        <w:jc w:val="right"/>
        <w:rPr>
          <w:rFonts w:ascii="Verdana" w:hAnsi="Verdana"/>
          <w:sz w:val="18"/>
          <w:szCs w:val="18"/>
        </w:rPr>
      </w:pPr>
    </w:p>
    <w:p w14:paraId="3D49B4B4" w14:textId="77777777" w:rsidR="00DD280F" w:rsidRDefault="00DD280F" w:rsidP="00DD280F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Wzór umowy</w:t>
      </w:r>
    </w:p>
    <w:p w14:paraId="4FA62984" w14:textId="77777777" w:rsidR="00DD280F" w:rsidRPr="00DD280F" w:rsidRDefault="00DD280F" w:rsidP="00DD280F">
      <w:pPr>
        <w:jc w:val="center"/>
        <w:rPr>
          <w:rFonts w:ascii="Verdana" w:hAnsi="Verdana"/>
          <w:sz w:val="18"/>
          <w:szCs w:val="18"/>
        </w:rPr>
      </w:pPr>
    </w:p>
    <w:p w14:paraId="34939BC6" w14:textId="77777777" w:rsidR="00DD280F" w:rsidRPr="00DD280F" w:rsidRDefault="00DD280F" w:rsidP="00DD280F">
      <w:pPr>
        <w:spacing w:after="120"/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p w14:paraId="1DCBC736" w14:textId="77777777" w:rsidR="00DD280F" w:rsidRPr="00DD280F" w:rsidRDefault="00DD280F" w:rsidP="00DD280F">
      <w:pPr>
        <w:spacing w:after="12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zawarta w Krakowie w dniu ___________ r.  pomiędzy:</w:t>
      </w:r>
    </w:p>
    <w:p w14:paraId="2DA612A6" w14:textId="77777777" w:rsidR="00DD280F" w:rsidRPr="00DD280F" w:rsidRDefault="00DD280F" w:rsidP="00DD280F">
      <w:pPr>
        <w:pStyle w:val="Tekstpodstawowy2"/>
        <w:spacing w:line="24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b/>
          <w:color w:val="000000" w:themeColor="text1"/>
          <w:sz w:val="18"/>
          <w:szCs w:val="18"/>
        </w:rPr>
        <w:t>Narodowym Starym Teatrem im. Heleny Modrzejewskiej</w:t>
      </w:r>
      <w:r w:rsidR="00136CAA">
        <w:rPr>
          <w:rFonts w:ascii="Verdana" w:hAnsi="Verdana" w:cs="Arial"/>
          <w:b/>
          <w:color w:val="000000" w:themeColor="text1"/>
          <w:sz w:val="18"/>
          <w:szCs w:val="18"/>
        </w:rPr>
        <w:t xml:space="preserve"> w Krakowie</w:t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 xml:space="preserve">, z siedzibą w Krakowie przy ul. Jagiellońskiej 5, wpisanym pod numerem RIK 6/92 do rejestru instytucji kultury prowadzonego przez Ministra Kultury i Dziedzictwa Narodowego, reprezentowanym przez </w:t>
      </w:r>
      <w:r w:rsidRPr="00DD280F">
        <w:rPr>
          <w:rFonts w:ascii="Verdana" w:hAnsi="Verdana" w:cs="Arial"/>
          <w:b/>
          <w:color w:val="000000" w:themeColor="text1"/>
          <w:sz w:val="18"/>
          <w:szCs w:val="18"/>
        </w:rPr>
        <w:t>Marka Mikosa  – Dyrektora</w:t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 xml:space="preserve">, zwanym dalej </w:t>
      </w:r>
      <w:r w:rsidRPr="00DD280F">
        <w:rPr>
          <w:rFonts w:ascii="Verdana" w:hAnsi="Verdana" w:cs="Arial"/>
          <w:b/>
          <w:color w:val="000000" w:themeColor="text1"/>
          <w:sz w:val="18"/>
          <w:szCs w:val="18"/>
        </w:rPr>
        <w:t>Teatrem</w:t>
      </w:r>
    </w:p>
    <w:p w14:paraId="57262E57" w14:textId="77777777" w:rsidR="00DD280F" w:rsidRPr="00DD280F" w:rsidRDefault="00DD280F" w:rsidP="00DD280F">
      <w:pPr>
        <w:spacing w:after="12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a</w:t>
      </w:r>
    </w:p>
    <w:p w14:paraId="6ECC96BF" w14:textId="77777777" w:rsidR="00DD280F" w:rsidRPr="00DD280F" w:rsidRDefault="00DD280F" w:rsidP="00DD280F">
      <w:pPr>
        <w:pStyle w:val="Tekstpodstawowy21"/>
        <w:spacing w:after="120"/>
        <w:rPr>
          <w:rFonts w:ascii="Verdana" w:hAnsi="Verdana" w:cs="Arial"/>
          <w:b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b/>
          <w:color w:val="000000" w:themeColor="text1"/>
          <w:sz w:val="18"/>
          <w:szCs w:val="18"/>
        </w:rPr>
        <w:t>___________________________</w:t>
      </w:r>
    </w:p>
    <w:p w14:paraId="39C000BE" w14:textId="77777777" w:rsidR="00DD280F" w:rsidRPr="00DD280F" w:rsidRDefault="00DD280F" w:rsidP="00DD280F">
      <w:pPr>
        <w:pStyle w:val="Tekstpodstawowy21"/>
        <w:spacing w:after="120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 xml:space="preserve">zwanym dalej </w:t>
      </w:r>
      <w:r w:rsidRPr="00DD280F">
        <w:rPr>
          <w:rFonts w:ascii="Verdana" w:hAnsi="Verdana" w:cs="Arial"/>
          <w:b/>
          <w:color w:val="000000" w:themeColor="text1"/>
          <w:sz w:val="18"/>
          <w:szCs w:val="18"/>
        </w:rPr>
        <w:t>Wykonawcą</w:t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>,</w:t>
      </w:r>
    </w:p>
    <w:p w14:paraId="15E94D78" w14:textId="77777777" w:rsidR="00DD280F" w:rsidRPr="00DD280F" w:rsidRDefault="00DD280F" w:rsidP="00DD280F">
      <w:pPr>
        <w:pStyle w:val="BodyText21"/>
        <w:spacing w:after="120"/>
        <w:rPr>
          <w:rFonts w:ascii="Verdana" w:hAnsi="Verdana" w:cs="Arial"/>
          <w:color w:val="000000" w:themeColor="text1"/>
          <w:sz w:val="18"/>
          <w:szCs w:val="18"/>
        </w:rPr>
      </w:pPr>
    </w:p>
    <w:p w14:paraId="324DC345" w14:textId="77777777" w:rsidR="00DD280F" w:rsidRPr="00DD280F" w:rsidRDefault="00DD280F" w:rsidP="00DD280F">
      <w:pPr>
        <w:pStyle w:val="BodyText21"/>
        <w:spacing w:after="120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 xml:space="preserve">o treści następującej: </w:t>
      </w:r>
    </w:p>
    <w:p w14:paraId="6C48FD43" w14:textId="77777777" w:rsidR="00DD280F" w:rsidRPr="00DD280F" w:rsidRDefault="00DD280F" w:rsidP="00DD280F">
      <w:pPr>
        <w:spacing w:after="120"/>
        <w:rPr>
          <w:rFonts w:ascii="Verdana" w:hAnsi="Verdana" w:cs="Arial"/>
          <w:color w:val="000000" w:themeColor="text1"/>
          <w:sz w:val="18"/>
          <w:szCs w:val="18"/>
        </w:rPr>
      </w:pPr>
    </w:p>
    <w:p w14:paraId="4728F351" w14:textId="77777777" w:rsidR="00DD280F" w:rsidRPr="00DD280F" w:rsidRDefault="00DD280F" w:rsidP="00DD280F">
      <w:pPr>
        <w:spacing w:after="120"/>
        <w:jc w:val="center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§ 1</w:t>
      </w:r>
    </w:p>
    <w:p w14:paraId="090B4D8F" w14:textId="77777777" w:rsidR="00DD280F" w:rsidRPr="00DD280F" w:rsidRDefault="00DD280F" w:rsidP="004167CF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Teatr powierza Wykonawcy obsługę widowni na przedstawieniach i podczas wydarzeń w siedzibie Teatru.</w:t>
      </w:r>
    </w:p>
    <w:p w14:paraId="11AB2657" w14:textId="77777777" w:rsidR="00DD280F" w:rsidRPr="00DD280F" w:rsidRDefault="00DD280F" w:rsidP="004167CF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Obsługa widowni wykonywana będzie przez wykwalifikowany personel, w szczególności bileterów i szatniarzy, w czasie przedstawień i wydarzeń organizowanych przez Teatr, zwanych dalej Spektaklami.</w:t>
      </w:r>
    </w:p>
    <w:p w14:paraId="6DEAA4B4" w14:textId="77777777" w:rsidR="00DD280F" w:rsidRPr="00DD280F" w:rsidRDefault="00DD280F" w:rsidP="00DD280F">
      <w:pPr>
        <w:spacing w:after="120"/>
        <w:jc w:val="center"/>
        <w:rPr>
          <w:rFonts w:ascii="Verdana" w:hAnsi="Verdana" w:cs="Arial"/>
          <w:color w:val="000000" w:themeColor="text1"/>
          <w:sz w:val="18"/>
          <w:szCs w:val="18"/>
        </w:rPr>
      </w:pPr>
    </w:p>
    <w:p w14:paraId="5DBD8A12" w14:textId="77777777" w:rsidR="00DD280F" w:rsidRPr="00DD280F" w:rsidRDefault="00DD280F" w:rsidP="00DD280F">
      <w:pPr>
        <w:spacing w:after="120"/>
        <w:jc w:val="center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§ 2</w:t>
      </w:r>
    </w:p>
    <w:p w14:paraId="4B66B7F8" w14:textId="77777777" w:rsidR="00DD280F" w:rsidRPr="00DD280F" w:rsidRDefault="00DD280F" w:rsidP="00DD280F">
      <w:pPr>
        <w:spacing w:after="12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Do obowiązków bileterów należy:</w:t>
      </w:r>
    </w:p>
    <w:p w14:paraId="3EAC805B" w14:textId="77777777" w:rsidR="00DD280F" w:rsidRPr="00DD280F" w:rsidRDefault="00DD280F" w:rsidP="004167CF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obecność w Teatrze na minimum 60 minut przed Spektaklem,</w:t>
      </w:r>
    </w:p>
    <w:p w14:paraId="7AC50609" w14:textId="77777777" w:rsidR="00DD280F" w:rsidRPr="00DD280F" w:rsidRDefault="00DD280F" w:rsidP="004167CF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przygotowanie wydawnictw do sprzedaży,</w:t>
      </w:r>
    </w:p>
    <w:p w14:paraId="73858572" w14:textId="77777777" w:rsidR="00DD280F" w:rsidRPr="00DD280F" w:rsidRDefault="00DD280F" w:rsidP="004167CF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poprawianie programów np. aktualizacja wkładki obsadowej,</w:t>
      </w:r>
    </w:p>
    <w:p w14:paraId="645D621E" w14:textId="77777777" w:rsidR="00DD280F" w:rsidRPr="00DD280F" w:rsidRDefault="00DD280F" w:rsidP="004167CF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sprzedaż wydawnictw Teatru, w tym programów, przed Spektaklem i w czasie przerw w ustalonych z Teatrem miejscach,</w:t>
      </w:r>
    </w:p>
    <w:p w14:paraId="6D8A14E7" w14:textId="77777777" w:rsidR="00DD280F" w:rsidRPr="00DD280F" w:rsidRDefault="00DD280F" w:rsidP="004167CF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ekspozycja w foyer broszur repertuarowych i wydawnictw promocyjnych Starego Teatru i rozprowadzanie ich wśród widzów Teatru,</w:t>
      </w:r>
    </w:p>
    <w:p w14:paraId="6550D35C" w14:textId="77777777" w:rsidR="00DD280F" w:rsidRPr="00DD280F" w:rsidRDefault="00DD280F" w:rsidP="004167CF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przygotowanie Sali teatralnej i innych pomieszczeń dostępnych dla widzów, w tym w szczególności sprawdzanie porządku i czystości, ustawianie mebli i innego wyposażenia ruchomego, zdejmowanie i zakładanie osłon na fotelach,</w:t>
      </w:r>
    </w:p>
    <w:p w14:paraId="68C94A8F" w14:textId="77777777" w:rsidR="00DD280F" w:rsidRPr="00DD280F" w:rsidRDefault="00DD280F" w:rsidP="004167CF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 xml:space="preserve">wpuszczanie widzów do Teatru w obszar foyer </w:t>
      </w:r>
      <w:r w:rsidRPr="00D37942">
        <w:rPr>
          <w:rFonts w:ascii="Verdana" w:hAnsi="Verdana" w:cs="Arial"/>
          <w:color w:val="000000" w:themeColor="text1"/>
          <w:sz w:val="18"/>
          <w:szCs w:val="18"/>
        </w:rPr>
        <w:t>od 40 minut</w:t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 xml:space="preserve"> przed Spektaklem a na widownię w czasie uzgodnionym z inspicjentem Spektaklu,</w:t>
      </w:r>
    </w:p>
    <w:p w14:paraId="0D3E3D7F" w14:textId="77777777" w:rsidR="00DD280F" w:rsidRPr="00DD280F" w:rsidRDefault="00DD280F" w:rsidP="004167CF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pilnowanie porządku w czasie Spektaklu i przerw, że szczególnym uwzględnieniem wymogów poszczególnych Spektakli (w przypadku niestosownego zachowania się widza zwrócenie mu uwagi, aż do wyproszenia widza w Teatru),</w:t>
      </w:r>
    </w:p>
    <w:p w14:paraId="27C9FA0B" w14:textId="77777777" w:rsidR="00DD280F" w:rsidRPr="00DD280F" w:rsidRDefault="00DD280F" w:rsidP="004167CF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wręczanie kwiatów i upominków przekazanych przez widzów dla wykonawców Spektaklu na scenie po zakończeniu spektaklu lub w garderobie,</w:t>
      </w:r>
    </w:p>
    <w:p w14:paraId="0A8A47B9" w14:textId="77777777" w:rsidR="00DD280F" w:rsidRPr="00DD280F" w:rsidRDefault="00DD280F" w:rsidP="004167CF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dbałość o zachowanie bezpieczeństwa zgodnie z obowiązującymi w Teatrze regulacjami w zakresie bezpieczeństwa przeciwpożarowego oraz bezpieczeństwa i higieny pracy, w tym otwieranie wszystkich drzwi ewakuacyjnych, usuwanie elementów ruchomych z dróg ewakuacyjnych i odsłanianie wszystkich kotar przed wpuszczeniem widzów,</w:t>
      </w:r>
    </w:p>
    <w:p w14:paraId="75EE41DF" w14:textId="77777777" w:rsidR="00DD280F" w:rsidRPr="00DD280F" w:rsidRDefault="00DD280F" w:rsidP="004167CF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pozostawanie na stanowisku, dopóki ostatni widz nie opuści Teatru,</w:t>
      </w:r>
    </w:p>
    <w:p w14:paraId="5061F4A8" w14:textId="77777777" w:rsidR="00DD280F" w:rsidRPr="00DD280F" w:rsidRDefault="00DD280F" w:rsidP="004167CF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zgaszenie wszystkich świateł, zasunięcie wszystkich kotar i zamknięcie wszystkich drzwi i pomieszczeń po opuszczeniu Teatru przez ostatniego widza,</w:t>
      </w:r>
    </w:p>
    <w:p w14:paraId="58F3B98E" w14:textId="77777777" w:rsidR="00DD280F" w:rsidRPr="00DD280F" w:rsidRDefault="00DD280F" w:rsidP="004167CF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lastRenderedPageBreak/>
        <w:t>sprawdzenie Sali teatralnej i innych pomieszczeń dostępnych dla widzów pod kątem tego, czy widzowie nie pozostawili w nich przedmiotów. W przypadku znalezienia takich przedmiotów powinny być one przekazane do portierni przy właściwej scenie Teatru,</w:t>
      </w:r>
    </w:p>
    <w:p w14:paraId="19226557" w14:textId="77777777" w:rsidR="00DD280F" w:rsidRPr="00DD280F" w:rsidRDefault="00DD280F" w:rsidP="004167CF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udzielanie widzowi wszelkiej pomocy w razie takiej potrzeby, a w szczególności w przypadku nieszczęśliwego zdarzenia (np. zasłabnięcia, potknięcia itp.),</w:t>
      </w:r>
    </w:p>
    <w:p w14:paraId="57966B88" w14:textId="77777777" w:rsidR="00DD280F" w:rsidRPr="00DD280F" w:rsidRDefault="00DD280F" w:rsidP="004167CF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udzielanie widzowi wszelkich niezbędnych informacji porządkowych (np. gdzie znajduje się bufet, toaleta itp.),</w:t>
      </w:r>
    </w:p>
    <w:p w14:paraId="40A831B3" w14:textId="77777777" w:rsidR="00DD280F" w:rsidRPr="00DD280F" w:rsidRDefault="00DD280F" w:rsidP="004167CF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pilnowanie, aby nie dopuszczać do palenia tytoniu na terenie Teatru,</w:t>
      </w:r>
    </w:p>
    <w:p w14:paraId="0F876C15" w14:textId="77777777" w:rsidR="00DD280F" w:rsidRPr="00DD280F" w:rsidRDefault="00DD280F" w:rsidP="004167CF">
      <w:pPr>
        <w:pStyle w:val="Akapitzlist"/>
        <w:numPr>
          <w:ilvl w:val="0"/>
          <w:numId w:val="21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prowadzenie akcji ewakuacyjnej w przypadku zagrożenia zdrowia lub życia widzów.</w:t>
      </w:r>
    </w:p>
    <w:p w14:paraId="594A231D" w14:textId="77777777" w:rsidR="00DD280F" w:rsidRPr="00DD280F" w:rsidRDefault="00DD280F" w:rsidP="00DD280F">
      <w:pPr>
        <w:spacing w:after="120"/>
        <w:jc w:val="center"/>
        <w:rPr>
          <w:rFonts w:ascii="Verdana" w:hAnsi="Verdana" w:cs="Arial"/>
          <w:color w:val="000000" w:themeColor="text1"/>
          <w:sz w:val="18"/>
          <w:szCs w:val="18"/>
        </w:rPr>
      </w:pPr>
    </w:p>
    <w:p w14:paraId="0C32064D" w14:textId="77777777" w:rsidR="00DD280F" w:rsidRPr="00DD280F" w:rsidRDefault="00DD280F" w:rsidP="00DD280F">
      <w:pPr>
        <w:spacing w:after="120"/>
        <w:jc w:val="center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§ 3</w:t>
      </w:r>
    </w:p>
    <w:p w14:paraId="762867A0" w14:textId="77777777" w:rsidR="00DD280F" w:rsidRPr="00DD280F" w:rsidRDefault="00DD280F" w:rsidP="00DD280F">
      <w:pPr>
        <w:spacing w:after="12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Do obowiązków szatniarzy należy:</w:t>
      </w:r>
    </w:p>
    <w:p w14:paraId="071C530C" w14:textId="77777777" w:rsidR="00DD280F" w:rsidRPr="00DD280F" w:rsidRDefault="00DD280F" w:rsidP="004167CF">
      <w:pPr>
        <w:pStyle w:val="Akapitzlist"/>
        <w:numPr>
          <w:ilvl w:val="0"/>
          <w:numId w:val="22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obecność w Teatrze na godzinę przed Spektaklem,</w:t>
      </w:r>
    </w:p>
    <w:p w14:paraId="64AAB8D1" w14:textId="77777777" w:rsidR="00DD280F" w:rsidRPr="00DD280F" w:rsidRDefault="00DD280F" w:rsidP="004167CF">
      <w:pPr>
        <w:pStyle w:val="Akapitzlist"/>
        <w:numPr>
          <w:ilvl w:val="0"/>
          <w:numId w:val="22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przygotowanie szatni dla widzów,</w:t>
      </w:r>
    </w:p>
    <w:p w14:paraId="04811261" w14:textId="77777777" w:rsidR="00DD280F" w:rsidRPr="00DD280F" w:rsidRDefault="00DD280F" w:rsidP="004167CF">
      <w:pPr>
        <w:pStyle w:val="Akapitzlist"/>
        <w:numPr>
          <w:ilvl w:val="0"/>
          <w:numId w:val="22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odbieranie odzieży do szatni za wydaniem żetonu, przechowywanie odzieży widzów (płaszcze, kapelusze, parasole, torby itp.) i otaczanie jej opieką przed kradzieżą i zamianą,</w:t>
      </w:r>
    </w:p>
    <w:p w14:paraId="66AACEA8" w14:textId="77777777" w:rsidR="00DD280F" w:rsidRPr="00DD280F" w:rsidRDefault="00DD280F" w:rsidP="004167CF">
      <w:pPr>
        <w:pStyle w:val="Akapitzlist"/>
        <w:numPr>
          <w:ilvl w:val="0"/>
          <w:numId w:val="22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wydawanie odzieży za zwrotem żetonu przez widzów,</w:t>
      </w:r>
    </w:p>
    <w:p w14:paraId="41C6DE72" w14:textId="77777777" w:rsidR="00DD280F" w:rsidRPr="00DD280F" w:rsidRDefault="00DD280F" w:rsidP="004167CF">
      <w:pPr>
        <w:pStyle w:val="Akapitzlist"/>
        <w:numPr>
          <w:ilvl w:val="0"/>
          <w:numId w:val="22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sprzedaż wydawnictw Teatru, w tym programów,</w:t>
      </w:r>
    </w:p>
    <w:p w14:paraId="055085F9" w14:textId="77777777" w:rsidR="00DD280F" w:rsidRPr="00DD280F" w:rsidRDefault="00DD280F" w:rsidP="004167CF">
      <w:pPr>
        <w:pStyle w:val="Akapitzlist"/>
        <w:numPr>
          <w:ilvl w:val="0"/>
          <w:numId w:val="22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obecność w szatni przez cały czas trwania Spektaklu, aż do chwili opuszczenia Teatru przez ostatniego widza.</w:t>
      </w:r>
    </w:p>
    <w:p w14:paraId="7D304AAA" w14:textId="77777777" w:rsidR="00DD280F" w:rsidRPr="00DD280F" w:rsidRDefault="00DD280F" w:rsidP="00DD280F">
      <w:pPr>
        <w:spacing w:after="120"/>
        <w:rPr>
          <w:rFonts w:ascii="Verdana" w:hAnsi="Verdana" w:cs="Arial"/>
          <w:noProof/>
          <w:color w:val="000000" w:themeColor="text1"/>
          <w:sz w:val="18"/>
          <w:szCs w:val="18"/>
        </w:rPr>
      </w:pPr>
    </w:p>
    <w:p w14:paraId="40AD5837" w14:textId="77777777" w:rsidR="00DD280F" w:rsidRPr="00DD280F" w:rsidRDefault="00DD280F" w:rsidP="00DD280F">
      <w:pPr>
        <w:spacing w:after="120"/>
        <w:jc w:val="center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§ 4</w:t>
      </w:r>
    </w:p>
    <w:p w14:paraId="551E0494" w14:textId="77777777" w:rsidR="00DD280F" w:rsidRPr="00DD280F" w:rsidRDefault="00DD280F" w:rsidP="004167CF">
      <w:pPr>
        <w:pStyle w:val="Akapitzlist"/>
        <w:numPr>
          <w:ilvl w:val="0"/>
          <w:numId w:val="23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Korzystanie przez widzów z szatni i toalet jest bezpłatne.</w:t>
      </w:r>
    </w:p>
    <w:p w14:paraId="7BA2905B" w14:textId="77777777" w:rsidR="00DD280F" w:rsidRPr="00E8132A" w:rsidRDefault="00D37942" w:rsidP="004167CF">
      <w:pPr>
        <w:pStyle w:val="Akapitzlist"/>
        <w:numPr>
          <w:ilvl w:val="0"/>
          <w:numId w:val="23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E8132A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Żetony/breloczki do szatni Wykonawca otrzymuje od Teatru, bieże za nie odpowiedzialność w okresie obowiązywania umowy i </w:t>
      </w:r>
      <w:r w:rsidR="00E8132A" w:rsidRPr="00E8132A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 - w razie utraty z winy leżącej po jego stronie – uzupełnia na własny koszt.</w:t>
      </w:r>
    </w:p>
    <w:p w14:paraId="2688F729" w14:textId="77777777" w:rsidR="00DD280F" w:rsidRPr="00DD280F" w:rsidRDefault="00DD280F" w:rsidP="004167CF">
      <w:pPr>
        <w:pStyle w:val="Akapitzlist"/>
        <w:numPr>
          <w:ilvl w:val="0"/>
          <w:numId w:val="23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Wykonawca odpowiada za utratę lub uszkodzenie przedmiotów przechowywanych w szatni.</w:t>
      </w:r>
    </w:p>
    <w:p w14:paraId="6F7E9C5C" w14:textId="77777777" w:rsidR="00DD280F" w:rsidRPr="00DD280F" w:rsidRDefault="00DD280F" w:rsidP="004167CF">
      <w:pPr>
        <w:pStyle w:val="Akapitzlist"/>
        <w:numPr>
          <w:ilvl w:val="0"/>
          <w:numId w:val="23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Wykonawca zapewni, aby jego personel przy świadczeniu usług ubrany był w sposób standardowy, uzgodniony z Teatrem. Strony uzgodnią także zasady identyfikacji wizualnej Teatru na odzieży personelu Wykonawcy. Ponadto w kazdej szatni Wykonawca zapewni naczynia z wodą na kwiaty, przybory do szycia i czyszczenia ubrań.</w:t>
      </w:r>
    </w:p>
    <w:p w14:paraId="674165AA" w14:textId="77777777" w:rsidR="00DD280F" w:rsidRPr="00DD280F" w:rsidRDefault="00DD280F" w:rsidP="00DD280F">
      <w:pPr>
        <w:spacing w:after="120"/>
        <w:rPr>
          <w:rFonts w:ascii="Verdana" w:hAnsi="Verdana" w:cs="Arial"/>
          <w:noProof/>
          <w:color w:val="000000" w:themeColor="text1"/>
          <w:sz w:val="18"/>
          <w:szCs w:val="18"/>
        </w:rPr>
      </w:pPr>
    </w:p>
    <w:p w14:paraId="52E6087E" w14:textId="77777777" w:rsidR="00DD280F" w:rsidRPr="00DD280F" w:rsidRDefault="00DD280F" w:rsidP="00DD280F">
      <w:pPr>
        <w:spacing w:after="120"/>
        <w:jc w:val="center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§ 5</w:t>
      </w:r>
    </w:p>
    <w:p w14:paraId="5DE0AC87" w14:textId="77777777" w:rsidR="00DD280F" w:rsidRPr="00DD280F" w:rsidRDefault="00DD280F" w:rsidP="004167CF">
      <w:pPr>
        <w:pStyle w:val="Akapitzlist"/>
        <w:numPr>
          <w:ilvl w:val="0"/>
          <w:numId w:val="24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Wykonawca prowadzić będzie sprzedaż dla widzów wydawnictw Teatru, w tym programów, w cenach przez Teatr ustalonych. Z tytułu tej sprzedaży Wykonawcy przysługiwać będzie wynagrodzenie prowizyjne, określone w § 7 ust. 1 pkt 5.</w:t>
      </w:r>
    </w:p>
    <w:p w14:paraId="0F47A052" w14:textId="77777777" w:rsidR="00DD280F" w:rsidRPr="00DD280F" w:rsidRDefault="00DD280F" w:rsidP="004167CF">
      <w:pPr>
        <w:pStyle w:val="Akapitzlist"/>
        <w:numPr>
          <w:ilvl w:val="0"/>
          <w:numId w:val="24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Wykonawca pobiera w komis wydawnictwa w magazynie materiałowym Teatru w takiej ilości, aby zaspokoić przwidywaną sprzedaż.</w:t>
      </w:r>
    </w:p>
    <w:p w14:paraId="49DE2522" w14:textId="77777777" w:rsidR="00DD280F" w:rsidRPr="00DD280F" w:rsidRDefault="00DD280F" w:rsidP="004167CF">
      <w:pPr>
        <w:pStyle w:val="Akapitzlist"/>
        <w:numPr>
          <w:ilvl w:val="0"/>
          <w:numId w:val="24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Rozliczanie i wpłata gotówki ze sprzedaży wydawnictw jest dokonywana przez Wykonawcę do 7 dnia następującego miesiąca za miesiąc poprzedni w kasie głównej Teatru. Wynagrodzenie prowizyjne będzie płatne przez Teatr zgodnie z zasadami określonymi w § 7.</w:t>
      </w:r>
    </w:p>
    <w:p w14:paraId="6A435DCB" w14:textId="77777777" w:rsidR="00DD280F" w:rsidRPr="00DD280F" w:rsidRDefault="00DD280F" w:rsidP="004167CF">
      <w:pPr>
        <w:pStyle w:val="Akapitzlist"/>
        <w:numPr>
          <w:ilvl w:val="0"/>
          <w:numId w:val="24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Na koniec realizacji umowy Wykonawca zwróci do magazynu materiałowego Teatru niesprzedane wydawnictwa i dokona pełnego rozliczenia sprzedaży.</w:t>
      </w:r>
    </w:p>
    <w:p w14:paraId="357229C9" w14:textId="77777777" w:rsidR="00DD280F" w:rsidRPr="00DD280F" w:rsidRDefault="00DD280F" w:rsidP="004167CF">
      <w:pPr>
        <w:pStyle w:val="Akapitzlist"/>
        <w:numPr>
          <w:ilvl w:val="0"/>
          <w:numId w:val="24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Do </w:t>
      </w:r>
      <w:r w:rsidRPr="00E8132A">
        <w:rPr>
          <w:rFonts w:ascii="Verdana" w:hAnsi="Verdana" w:cs="Arial"/>
          <w:noProof/>
          <w:color w:val="000000" w:themeColor="text1"/>
          <w:sz w:val="18"/>
          <w:szCs w:val="18"/>
        </w:rPr>
        <w:t>5.01.202</w:t>
      </w:r>
      <w:r w:rsidR="00E8132A" w:rsidRPr="00E8132A">
        <w:rPr>
          <w:rFonts w:ascii="Verdana" w:hAnsi="Verdana" w:cs="Arial"/>
          <w:noProof/>
          <w:color w:val="000000" w:themeColor="text1"/>
          <w:sz w:val="18"/>
          <w:szCs w:val="18"/>
        </w:rPr>
        <w:t>1</w:t>
      </w:r>
      <w:r w:rsidRPr="00E8132A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 r. Wykonawca przedłoży teatrowi rozliczenie sprzedaży wydanictw za cały okres realizacji umowy wg stanu na 31.12.20</w:t>
      </w:r>
      <w:r w:rsidR="00E8132A" w:rsidRPr="00E8132A">
        <w:rPr>
          <w:rFonts w:ascii="Verdana" w:hAnsi="Verdana" w:cs="Arial"/>
          <w:noProof/>
          <w:color w:val="000000" w:themeColor="text1"/>
          <w:sz w:val="18"/>
          <w:szCs w:val="18"/>
        </w:rPr>
        <w:t>20</w:t>
      </w:r>
      <w:r w:rsidRPr="00E8132A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 r.</w:t>
      </w: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 W przypadku zakończenia umowy ze względu na wyczerpanie kwoty określonej w § 7 ust. 2, termin do przedłożenia rozliczenia sprzedaży wydawnictw za cały okres realizacji umowy będzie wynosić 5 dni od dnia zakończenia umowy.</w:t>
      </w:r>
    </w:p>
    <w:p w14:paraId="77B9D337" w14:textId="77777777" w:rsidR="00DD280F" w:rsidRPr="00DD280F" w:rsidRDefault="00DD280F" w:rsidP="004167CF">
      <w:pPr>
        <w:pStyle w:val="Akapitzlist"/>
        <w:numPr>
          <w:ilvl w:val="0"/>
          <w:numId w:val="24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Wykonawca może sprzedawać w siedzibie Teatru wydawnictwa i artykuły obce w ustalonych przez siebie cenach, jednakże każdorazowe wprowadzenie ich do sprzedaży wymaga </w:t>
      </w: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lastRenderedPageBreak/>
        <w:t>wcześniejszej zgody Teatru. Sprzedaż ta musi spełniać także wszystkie wymagania obowiązujących przepisów prawa.</w:t>
      </w:r>
    </w:p>
    <w:p w14:paraId="2EE8E4F6" w14:textId="77777777" w:rsidR="00DD280F" w:rsidRPr="00DD280F" w:rsidRDefault="00DD280F" w:rsidP="004167CF">
      <w:pPr>
        <w:pStyle w:val="Akapitzlist"/>
        <w:numPr>
          <w:ilvl w:val="0"/>
          <w:numId w:val="24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Teatr odda do dyspozycji Wykonawcy szafy zamykane w pomieszczeniach położonych na III piętrze w siedzibie Teatru przy ul. Jagiellońskiej 5, dla przechowywania wydawnictw Teatru, pozostawionej odzieży i innego wyposażenia szatniarzy i bileterów.</w:t>
      </w:r>
    </w:p>
    <w:p w14:paraId="37A46E23" w14:textId="77777777" w:rsidR="00DD280F" w:rsidRPr="00DD280F" w:rsidRDefault="00DD280F" w:rsidP="00DD280F">
      <w:pPr>
        <w:spacing w:after="120"/>
        <w:rPr>
          <w:rFonts w:ascii="Verdana" w:hAnsi="Verdana" w:cs="Arial"/>
          <w:color w:val="000000" w:themeColor="text1"/>
          <w:sz w:val="18"/>
          <w:szCs w:val="18"/>
        </w:rPr>
      </w:pPr>
    </w:p>
    <w:p w14:paraId="3A21F41B" w14:textId="77777777" w:rsidR="00DD280F" w:rsidRPr="00DD280F" w:rsidRDefault="00DD280F" w:rsidP="00DD280F">
      <w:pPr>
        <w:spacing w:after="120"/>
        <w:jc w:val="center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§ 6</w:t>
      </w:r>
    </w:p>
    <w:p w14:paraId="439E7CE9" w14:textId="77777777" w:rsidR="00DD280F" w:rsidRPr="00DD280F" w:rsidRDefault="00DD280F" w:rsidP="004167CF">
      <w:pPr>
        <w:pStyle w:val="Akapitzlist"/>
        <w:numPr>
          <w:ilvl w:val="0"/>
          <w:numId w:val="25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Wykonawca odpowiada za prawidłową obsługę widowni, ze szczególnym uwzględnieniem specyfiki poszczególnych Spektakli. Ilość personelu obsługi widowni ma gwarantować sprawną i bezpieczną obsługę widzów. Teatr zastrzega sobie prawo ustalenia minimalnej liczebności personelu obsługi widowni, w zależności od sceny i charakteru Spektaklu.</w:t>
      </w:r>
    </w:p>
    <w:p w14:paraId="322ACCF7" w14:textId="77777777" w:rsidR="00DD280F" w:rsidRPr="00DD280F" w:rsidRDefault="00DD280F" w:rsidP="004167CF">
      <w:pPr>
        <w:pStyle w:val="Akapitzlist"/>
        <w:numPr>
          <w:ilvl w:val="0"/>
          <w:numId w:val="25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Wykonawca odpowiada za szkody i straty powstałe wskutek nienależytego wykonania powierzonych zadań.</w:t>
      </w:r>
    </w:p>
    <w:p w14:paraId="2F05DCCC" w14:textId="77777777" w:rsidR="00DD280F" w:rsidRPr="00DD280F" w:rsidRDefault="00DD280F" w:rsidP="004167CF">
      <w:pPr>
        <w:pStyle w:val="Akapitzlist"/>
        <w:numPr>
          <w:ilvl w:val="0"/>
          <w:numId w:val="25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Wykonawca odpowiada za wpuszczanie do teatru wyłącznie tych widzów, którzy posiadają stosowne uprawnienia (bilety, zaproszenia itp.).</w:t>
      </w:r>
    </w:p>
    <w:p w14:paraId="0EF45960" w14:textId="77777777" w:rsidR="00DD280F" w:rsidRPr="00DD280F" w:rsidRDefault="00DD280F" w:rsidP="004167CF">
      <w:pPr>
        <w:pStyle w:val="Akapitzlist"/>
        <w:numPr>
          <w:ilvl w:val="0"/>
          <w:numId w:val="25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Wykonawca otrzymuje od wyznaczonego przedstawiciela Teatru repertuar rozpisany na wszystkie sceny z dokładnym podaniem godzin rozpoczęcia i zakończenia Spektakli.</w:t>
      </w:r>
    </w:p>
    <w:p w14:paraId="4F15747E" w14:textId="77777777" w:rsidR="00DD280F" w:rsidRPr="00DD280F" w:rsidRDefault="00DD280F" w:rsidP="004167CF">
      <w:pPr>
        <w:pStyle w:val="Akapitzlist"/>
        <w:numPr>
          <w:ilvl w:val="0"/>
          <w:numId w:val="25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Wykonawca jest zobowiązany dostosować się do wszelkich zmian w repertuarze zakomunikowanym przez przedstawiciela Teatru z co najmniej trzydniowym wyprzedzeniem.</w:t>
      </w:r>
    </w:p>
    <w:p w14:paraId="0522DD98" w14:textId="77777777" w:rsidR="00DD280F" w:rsidRPr="00DD280F" w:rsidRDefault="00DD280F" w:rsidP="004167CF">
      <w:pPr>
        <w:pStyle w:val="Akapitzlist"/>
        <w:numPr>
          <w:ilvl w:val="0"/>
          <w:numId w:val="25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Wykonawca jest zobowiązany ściśle przestrzegać obowiązujących w Teatrze przepisów i zasady ochrony przeciwpożarowej, przeciw-kradzieżowej i bhp. Wykonawca oświadcza, że przy zawarciu umowy otrzymał od Teatru komplet obowiązujących w tym zakresie regulacji wewnętrznych Teatru. Wykonawca zapewni odpowiednie przeszkolenie w tym zakresie kierowanego do świadczenia usług personelu.</w:t>
      </w:r>
    </w:p>
    <w:p w14:paraId="259BBF33" w14:textId="77777777" w:rsidR="00DD280F" w:rsidRPr="00DD280F" w:rsidRDefault="00DD280F" w:rsidP="004167CF">
      <w:pPr>
        <w:pStyle w:val="Akapitzlist"/>
        <w:numPr>
          <w:ilvl w:val="0"/>
          <w:numId w:val="25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Personel Wykonawcy jest zobowiązany używać w czasie pracy plakietek identyfikujących zawierających znak firmowy Teatru.</w:t>
      </w:r>
    </w:p>
    <w:p w14:paraId="6302DD18" w14:textId="77777777" w:rsidR="00DD280F" w:rsidRPr="00DD280F" w:rsidRDefault="00DD280F" w:rsidP="004167CF">
      <w:pPr>
        <w:pStyle w:val="Akapitzlist"/>
        <w:numPr>
          <w:ilvl w:val="0"/>
          <w:numId w:val="25"/>
        </w:numPr>
        <w:spacing w:after="120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>Przy zatrudnieniu personelu na potrzeby realizacji niniejszego zamówienia Wykonawca jest zobowiązany zapewnić zatrudnienie w formie zgodnej z prawem, w szczególności z uwzględnieniem przepisów o minimalnym wynagrodzeniu za pracę i minimalnej stawce godzinowej.</w:t>
      </w:r>
    </w:p>
    <w:p w14:paraId="7FE8CC30" w14:textId="77777777" w:rsidR="00DD280F" w:rsidRPr="00DD280F" w:rsidRDefault="00DD280F" w:rsidP="00DD280F">
      <w:pPr>
        <w:spacing w:after="120"/>
        <w:rPr>
          <w:rFonts w:ascii="Verdana" w:hAnsi="Verdana" w:cs="Arial"/>
          <w:noProof/>
          <w:color w:val="000000" w:themeColor="text1"/>
          <w:sz w:val="18"/>
          <w:szCs w:val="18"/>
        </w:rPr>
      </w:pPr>
    </w:p>
    <w:p w14:paraId="20EE51EA" w14:textId="77777777" w:rsidR="00DD280F" w:rsidRPr="00DD280F" w:rsidRDefault="00DD280F" w:rsidP="00DD280F">
      <w:pPr>
        <w:spacing w:after="120"/>
        <w:jc w:val="center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§ 7</w:t>
      </w:r>
    </w:p>
    <w:p w14:paraId="71C936E0" w14:textId="77777777" w:rsidR="00DD280F" w:rsidRPr="00DD280F" w:rsidRDefault="00DD280F" w:rsidP="004167CF">
      <w:pPr>
        <w:pStyle w:val="Akapitzlist"/>
        <w:numPr>
          <w:ilvl w:val="0"/>
          <w:numId w:val="26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Strony ustalają, że z tytułu wykonania umowy Wykonawcy będzie przysługiwać wynagrodzenie składające się z następujących składników:</w:t>
      </w:r>
    </w:p>
    <w:p w14:paraId="4F4B2A68" w14:textId="77777777" w:rsidR="00DD280F" w:rsidRPr="00DD280F" w:rsidRDefault="00DD280F" w:rsidP="004167CF">
      <w:pPr>
        <w:pStyle w:val="Akapitzlist"/>
        <w:numPr>
          <w:ilvl w:val="0"/>
          <w:numId w:val="30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należność za obsługę jednego Spektaklu na Dużej Scenie/Scenie Kameralnej – w kwocie _________ złotych brutto  (słownie: _______t złotych 00/100), w tym podatek VAT według właściwej stawki,</w:t>
      </w:r>
    </w:p>
    <w:p w14:paraId="11A6BB84" w14:textId="77777777" w:rsidR="00DD280F" w:rsidRPr="00DD280F" w:rsidRDefault="00DD280F" w:rsidP="004167CF">
      <w:pPr>
        <w:pStyle w:val="Akapitzlist"/>
        <w:numPr>
          <w:ilvl w:val="0"/>
          <w:numId w:val="30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należność za obsługę jednego Spektaklu na Nowej Scenie – w kwocie _____ złotych brutto (słownie: ____________ złotych 00/100), w tym podatek VAT według właściwej stawki,</w:t>
      </w:r>
    </w:p>
    <w:p w14:paraId="4474615D" w14:textId="77777777" w:rsidR="00DD280F" w:rsidRPr="00DD280F" w:rsidRDefault="00DD280F" w:rsidP="004167CF">
      <w:pPr>
        <w:pStyle w:val="Akapitzlist"/>
        <w:numPr>
          <w:ilvl w:val="0"/>
          <w:numId w:val="30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należność za obsługę jednego Wydarzenia (osobogodzina w zmianie dziennej)  – w kwocie _____ złotych brutto (słownie: _______ złotych 00/100), w tym podatek VAT według właściwej stawki,</w:t>
      </w:r>
    </w:p>
    <w:p w14:paraId="3FC7FF48" w14:textId="77777777" w:rsidR="00DD280F" w:rsidRPr="00DD280F" w:rsidRDefault="00DD280F" w:rsidP="004167CF">
      <w:pPr>
        <w:pStyle w:val="Akapitzlist"/>
        <w:numPr>
          <w:ilvl w:val="0"/>
          <w:numId w:val="30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należność za obsługę jednego Wydarzenia (osobogodzina w zmianie nocnej)  – w kwocie _____ złotych brutto (słownie: ________ złotych 00/100), w tym podatek VAT według właściwej stawki,</w:t>
      </w:r>
    </w:p>
    <w:p w14:paraId="76994678" w14:textId="77777777" w:rsidR="00DD280F" w:rsidRPr="00DD280F" w:rsidRDefault="00DD280F" w:rsidP="004167CF">
      <w:pPr>
        <w:pStyle w:val="Akapitzlist"/>
        <w:numPr>
          <w:ilvl w:val="0"/>
          <w:numId w:val="30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należność prowizyjna z tytułu wynagrodzenia za sprzedane wydawnictwa Teatru – w wysokości 10% wartości netto sprzedanych wydawnictw.</w:t>
      </w:r>
    </w:p>
    <w:p w14:paraId="71315736" w14:textId="77777777" w:rsidR="00DD280F" w:rsidRPr="00DD280F" w:rsidRDefault="00DD280F" w:rsidP="004167CF">
      <w:pPr>
        <w:pStyle w:val="Akapitzlist"/>
        <w:numPr>
          <w:ilvl w:val="0"/>
          <w:numId w:val="26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Strony ustalają, że maksymalne wynagrodzenie Wykonawcy z tytułu realizacji niniejszej umowy w zakresie należności za obsługę spektakli, zgodnie z ust. 1, pkt 1- 4, będzie wynosić ___________ złotych brutto (słownie: ____________</w:t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złotych 00/100), w tym podatek VAT według właściwej stawki. Wykonawcy nie będzie przysługiwać roszczenie o zapłatę maksymalnego wynagrodzenia, jeśli nie będzie tego uzasadniała liczba faktycznie obsłużonych Spektakli w czasie realizacji umowy.</w:t>
      </w:r>
    </w:p>
    <w:p w14:paraId="0CEBA8EF" w14:textId="77777777" w:rsidR="00DD280F" w:rsidRPr="00DD280F" w:rsidRDefault="00DD280F" w:rsidP="004167CF">
      <w:pPr>
        <w:pStyle w:val="Akapitzlist"/>
        <w:numPr>
          <w:ilvl w:val="0"/>
          <w:numId w:val="26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lastRenderedPageBreak/>
        <w:t>Podstawę do wystawienia przez Wykonawcę faktury VAT będzie stanowić:</w:t>
      </w:r>
    </w:p>
    <w:p w14:paraId="47BC851B" w14:textId="77777777" w:rsidR="00DD280F" w:rsidRPr="00DD280F" w:rsidRDefault="00DD280F" w:rsidP="004167CF">
      <w:pPr>
        <w:pStyle w:val="Akapitzlist"/>
        <w:numPr>
          <w:ilvl w:val="0"/>
          <w:numId w:val="31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w zakresie, o którym mowa w ust. 1 pkt 1-4 – zaakteptowane przez Teatr zestawienie obsłużonych Spektakli oraz Wydarzeń w poprzednim miesiącu kalendarzowym;</w:t>
      </w:r>
    </w:p>
    <w:p w14:paraId="264B4410" w14:textId="77777777" w:rsidR="00DD280F" w:rsidRPr="00DD280F" w:rsidRDefault="00DD280F" w:rsidP="004167CF">
      <w:pPr>
        <w:pStyle w:val="Akapitzlist"/>
        <w:numPr>
          <w:ilvl w:val="0"/>
          <w:numId w:val="31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w zakresie, o którym mowa w ust. 1 pkt 5 – zaakceptowane przez Teatr zestawienie sprzedaży wydawnictw w poprzednim miesiącu kalendarzowym oraz rozliczenie należnosci za sprzedane w tym okresie wydawnictwa, zgodnie z § 5 ust. 3.</w:t>
      </w:r>
    </w:p>
    <w:p w14:paraId="307ED8D4" w14:textId="77777777" w:rsidR="00DD280F" w:rsidRPr="00DD280F" w:rsidRDefault="00DD280F" w:rsidP="004167CF">
      <w:pPr>
        <w:pStyle w:val="Akapitzlist"/>
        <w:numPr>
          <w:ilvl w:val="0"/>
          <w:numId w:val="26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Wynagrodzenie będzie płatne w okresach miesięcznych w terminie 14 dni od dnia otrzymania prawidłowo wystawionej faktury VAT, przelewem na rachunek bankowy Wykonawcy podany w fakturze.</w:t>
      </w:r>
    </w:p>
    <w:p w14:paraId="0D510DA4" w14:textId="77777777" w:rsidR="00DD280F" w:rsidRPr="00DD280F" w:rsidRDefault="00DD280F" w:rsidP="004167CF">
      <w:pPr>
        <w:pStyle w:val="Akapitzlist"/>
        <w:numPr>
          <w:ilvl w:val="0"/>
          <w:numId w:val="26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W przypadku odwołania Spektaklu i niezawiadomienia o tym Wykonawcy co najmniej z 1-dniowym wyprzedzeniem, Wykonawca ma prawo otrzymać pełną należność za odwołany Spektakl lub Wydarzenie, o której mowa w ust. 1 pkt 1-4.</w:t>
      </w:r>
    </w:p>
    <w:p w14:paraId="79851122" w14:textId="77777777" w:rsidR="00DD280F" w:rsidRPr="00DD280F" w:rsidRDefault="00DD280F" w:rsidP="00DD280F">
      <w:pPr>
        <w:spacing w:after="120"/>
        <w:rPr>
          <w:rFonts w:ascii="Verdana" w:hAnsi="Verdana" w:cs="Arial"/>
          <w:noProof/>
          <w:color w:val="000000" w:themeColor="text1"/>
          <w:sz w:val="18"/>
          <w:szCs w:val="18"/>
        </w:rPr>
      </w:pPr>
    </w:p>
    <w:p w14:paraId="00EF4D47" w14:textId="77777777" w:rsidR="00DD280F" w:rsidRPr="00DD280F" w:rsidRDefault="00DD280F" w:rsidP="00DD280F">
      <w:pPr>
        <w:spacing w:after="120"/>
        <w:jc w:val="center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§ 8</w:t>
      </w:r>
    </w:p>
    <w:p w14:paraId="77743D16" w14:textId="77777777" w:rsidR="00DD280F" w:rsidRPr="00DD280F" w:rsidRDefault="00DD280F" w:rsidP="004167CF">
      <w:pPr>
        <w:pStyle w:val="Akapitzlist"/>
        <w:numPr>
          <w:ilvl w:val="0"/>
          <w:numId w:val="29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Nadzór nad wykonywaniem umowy sprawować będzie ze strony Teatru </w:t>
      </w:r>
      <w:r w:rsidR="00E8132A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Kierownik Działu Promocji, </w:t>
      </w: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p. Barbara Kwiatkowska, email: promocja@stary.pl, nr tel. 604 20 18 19.</w:t>
      </w:r>
    </w:p>
    <w:p w14:paraId="415859D9" w14:textId="77777777" w:rsidR="00DD280F" w:rsidRPr="00DD280F" w:rsidRDefault="00DD280F" w:rsidP="004167CF">
      <w:pPr>
        <w:pStyle w:val="Akapitzlist"/>
        <w:numPr>
          <w:ilvl w:val="0"/>
          <w:numId w:val="29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Koordynatorem ze strony Wykonawcy będzie p. ________, email: __________, nr tel. _______ .</w:t>
      </w:r>
    </w:p>
    <w:p w14:paraId="757BAB93" w14:textId="77777777" w:rsidR="00DD280F" w:rsidRPr="00DD280F" w:rsidRDefault="00DD280F" w:rsidP="004167CF">
      <w:pPr>
        <w:pStyle w:val="Akapitzlist"/>
        <w:numPr>
          <w:ilvl w:val="0"/>
          <w:numId w:val="29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Strony uznają, że korespondencja związana z realizacją umowy może być kierowana za pośrednictwem poczty elektronicznej na adresy wskazane w ust. 1 i 2.</w:t>
      </w:r>
    </w:p>
    <w:p w14:paraId="24722D20" w14:textId="77777777" w:rsidR="00DD280F" w:rsidRPr="00DD280F" w:rsidRDefault="00DD280F" w:rsidP="00DD280F">
      <w:pPr>
        <w:spacing w:after="120"/>
        <w:rPr>
          <w:rFonts w:ascii="Verdana" w:hAnsi="Verdana" w:cs="Arial"/>
          <w:noProof/>
          <w:color w:val="000000" w:themeColor="text1"/>
          <w:sz w:val="18"/>
          <w:szCs w:val="18"/>
        </w:rPr>
      </w:pPr>
    </w:p>
    <w:p w14:paraId="4B39EEE1" w14:textId="77777777" w:rsidR="00DD280F" w:rsidRPr="00DD280F" w:rsidRDefault="00DD280F" w:rsidP="00DD280F">
      <w:pPr>
        <w:spacing w:after="120"/>
        <w:jc w:val="center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§ 9</w:t>
      </w:r>
    </w:p>
    <w:p w14:paraId="088E07CE" w14:textId="77777777" w:rsidR="00DD280F" w:rsidRPr="00DD280F" w:rsidRDefault="00DD280F" w:rsidP="004167CF">
      <w:pPr>
        <w:pStyle w:val="Akapitzlist"/>
        <w:numPr>
          <w:ilvl w:val="0"/>
          <w:numId w:val="27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Umowa niniejsza zawarta jest </w:t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>na czas od dnia 2.01.2020 r. do dnia 31.12.2020 r. lub do dnia wyczerpania kwoty, o której mowa w § 7 ust. 2, w zależności od tego, które z tych zdarzeń nastąpi wcześniej. Zamawiający poinformuje Wykonawcę niezwłocznie o wyczerpaniu kwoty, o której mowy w § 7 ust. 2.</w:t>
      </w:r>
    </w:p>
    <w:p w14:paraId="4BCE2A0D" w14:textId="77777777" w:rsidR="00DD280F" w:rsidRPr="00DD280F" w:rsidRDefault="00DD280F" w:rsidP="004167CF">
      <w:pPr>
        <w:pStyle w:val="Akapitzlist"/>
        <w:numPr>
          <w:ilvl w:val="0"/>
          <w:numId w:val="27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Wypowiedzenie umowy może nastąpić na koniec miesiąca kalendarzowego z zachowaniem 1-miesięcznego wypowiedzenia, przesłanego na piśmie listem poleconym.</w:t>
      </w:r>
    </w:p>
    <w:p w14:paraId="3F3001C0" w14:textId="77777777" w:rsidR="00DD280F" w:rsidRPr="00DD280F" w:rsidRDefault="00DD280F" w:rsidP="004167CF">
      <w:pPr>
        <w:pStyle w:val="Akapitzlist"/>
        <w:numPr>
          <w:ilvl w:val="0"/>
          <w:numId w:val="27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W przypadku rażącego nie wywiązywania się z obowiązków przez Wykonawcę, Teatrowi służy prawo wypowiedzenia umowy ze skutkiem natychmiastowym poprzez powiadomienie Wykonawcy na piśmie listem poleconym.</w:t>
      </w:r>
    </w:p>
    <w:p w14:paraId="2FBFF21A" w14:textId="77777777" w:rsidR="00DD280F" w:rsidRPr="00DD280F" w:rsidRDefault="00DD280F" w:rsidP="00DD280F">
      <w:pPr>
        <w:spacing w:after="120"/>
        <w:rPr>
          <w:rFonts w:ascii="Verdana" w:hAnsi="Verdana" w:cs="Arial"/>
          <w:noProof/>
          <w:color w:val="000000" w:themeColor="text1"/>
          <w:sz w:val="18"/>
          <w:szCs w:val="18"/>
        </w:rPr>
      </w:pPr>
    </w:p>
    <w:p w14:paraId="71B790A1" w14:textId="77777777" w:rsidR="00DD280F" w:rsidRPr="00DD280F" w:rsidRDefault="00DD280F" w:rsidP="00DD280F">
      <w:pPr>
        <w:spacing w:after="120"/>
        <w:jc w:val="center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§ 10</w:t>
      </w:r>
    </w:p>
    <w:p w14:paraId="2A3471BE" w14:textId="77777777" w:rsidR="00DD280F" w:rsidRPr="00DD280F" w:rsidRDefault="00DD280F" w:rsidP="00DD280F">
      <w:pPr>
        <w:spacing w:after="120"/>
        <w:ind w:left="426" w:hanging="426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1.</w:t>
      </w: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ab/>
        <w:t>Strony ustalają, że Wykonawca zapłaci na rzecz Teatru kary umowne z następujących tytułów:</w:t>
      </w:r>
    </w:p>
    <w:p w14:paraId="38FC463D" w14:textId="77777777" w:rsidR="00DD280F" w:rsidRPr="00DD280F" w:rsidRDefault="00DD280F" w:rsidP="00DD280F">
      <w:pPr>
        <w:spacing w:after="120"/>
        <w:ind w:left="851" w:hanging="284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1)</w:t>
      </w: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ab/>
        <w:t>w przypadku niezapewnienia obsługi Spektaklu w zakresie minimalnej ilości personelu – w wysokości 330 złotych za każdy stwierdzony przypadek;</w:t>
      </w:r>
    </w:p>
    <w:p w14:paraId="411F5F30" w14:textId="77777777" w:rsidR="00DD280F" w:rsidRPr="00DD280F" w:rsidRDefault="00DD280F" w:rsidP="00DD280F">
      <w:pPr>
        <w:spacing w:after="120"/>
        <w:ind w:left="851" w:hanging="284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2)</w:t>
      </w: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ab/>
        <w:t>w przypadku opóźnienia w rozpoczęciu pracy obsługi Spektaklu w stosunku do wymagań niniejszej umowy – w wysokości 330 złotych za każdy stwierdzony przypadek;</w:t>
      </w:r>
    </w:p>
    <w:p w14:paraId="6B9383C9" w14:textId="77777777" w:rsidR="00DD280F" w:rsidRPr="00DD280F" w:rsidRDefault="00DD280F" w:rsidP="00DD280F">
      <w:pPr>
        <w:spacing w:after="120"/>
        <w:ind w:left="851" w:hanging="284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3)</w:t>
      </w: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ab/>
        <w:t>w przypadku rażącego nie wywiązania się z obowiązków umowy przez Wykonawcę i wypowiedzenia umowy z tego powodu – w wysokości 10% maksymalnej wysokości wynagrodzenia brutto, określonej w § 7 ust. 2.</w:t>
      </w:r>
    </w:p>
    <w:p w14:paraId="15339D93" w14:textId="77777777" w:rsidR="00DD280F" w:rsidRPr="00DD280F" w:rsidRDefault="00DD280F" w:rsidP="00DD280F">
      <w:pPr>
        <w:spacing w:after="120"/>
        <w:ind w:left="426" w:hanging="426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2.</w:t>
      </w: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ab/>
        <w:t>Teatrowi przysługuje prawo potrącenia kar umownych, określonych w ust. 1 niniejszego paragrafu, z należnego Wykonawcy wynagrodzenia.</w:t>
      </w:r>
    </w:p>
    <w:p w14:paraId="7830C513" w14:textId="77777777" w:rsidR="00DD280F" w:rsidRPr="00DD280F" w:rsidRDefault="00DD280F" w:rsidP="00DD280F">
      <w:pPr>
        <w:spacing w:after="120"/>
        <w:ind w:left="426" w:hanging="426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3.</w:t>
      </w: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ab/>
        <w:t>W przypadku, gdy szkoda przewyższy wartość kar umownych lub gdy będzie ona związana z działaniem lub zaniechaniem Wykonawcy, za które nie została przypisana odpowiedzialność z tytułu kar umownych, Teatr może na zasadach ogólnych żądać uzupełniającego odszkodowania przenoszącego wartość kar umownych.</w:t>
      </w:r>
    </w:p>
    <w:p w14:paraId="02055E58" w14:textId="77777777" w:rsidR="00E8132A" w:rsidRDefault="00E8132A">
      <w:pPr>
        <w:spacing w:after="160" w:line="259" w:lineRule="auto"/>
        <w:rPr>
          <w:rFonts w:ascii="Verdana" w:hAnsi="Verdana" w:cs="Arial"/>
          <w:noProof/>
          <w:color w:val="000000" w:themeColor="text1"/>
          <w:sz w:val="18"/>
          <w:szCs w:val="18"/>
        </w:rPr>
      </w:pPr>
      <w:r>
        <w:rPr>
          <w:rFonts w:ascii="Verdana" w:hAnsi="Verdana" w:cs="Arial"/>
          <w:noProof/>
          <w:color w:val="000000" w:themeColor="text1"/>
          <w:sz w:val="18"/>
          <w:szCs w:val="18"/>
        </w:rPr>
        <w:br w:type="page"/>
      </w:r>
    </w:p>
    <w:p w14:paraId="230113F0" w14:textId="77777777" w:rsidR="00DD280F" w:rsidRPr="00DD280F" w:rsidRDefault="00DD280F" w:rsidP="00DD280F">
      <w:pPr>
        <w:spacing w:after="120"/>
        <w:jc w:val="center"/>
        <w:rPr>
          <w:rFonts w:ascii="Verdana" w:hAnsi="Verdana" w:cs="Arial"/>
          <w:noProof/>
          <w:color w:val="000000" w:themeColor="text1"/>
          <w:sz w:val="18"/>
          <w:szCs w:val="18"/>
        </w:rPr>
      </w:pPr>
    </w:p>
    <w:p w14:paraId="7B6699FB" w14:textId="77777777" w:rsidR="00DD280F" w:rsidRPr="00DD280F" w:rsidRDefault="00DD280F" w:rsidP="00DD280F">
      <w:pPr>
        <w:spacing w:after="120"/>
        <w:jc w:val="center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§ 11</w:t>
      </w:r>
    </w:p>
    <w:p w14:paraId="2A2E2114" w14:textId="77777777" w:rsidR="00DD280F" w:rsidRPr="00DD280F" w:rsidRDefault="00DD280F" w:rsidP="004167CF">
      <w:pPr>
        <w:pStyle w:val="Akapitzlist"/>
        <w:numPr>
          <w:ilvl w:val="0"/>
          <w:numId w:val="28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Wszelkie zmiany i uzupełnienia niniejszej umowy powinny być dokonane w formie pisemnej pod rygorem nieważności.</w:t>
      </w:r>
    </w:p>
    <w:p w14:paraId="46B7CF83" w14:textId="77777777" w:rsidR="00DD280F" w:rsidRPr="00DD280F" w:rsidRDefault="00DD280F" w:rsidP="004167CF">
      <w:pPr>
        <w:pStyle w:val="Akapitzlist"/>
        <w:numPr>
          <w:ilvl w:val="0"/>
          <w:numId w:val="28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Strony poddają spory, które mogą z umowy tej wyniknąć właściwym rzeczowo sądom w Krakowie.</w:t>
      </w:r>
    </w:p>
    <w:p w14:paraId="14A0A6DD" w14:textId="77777777" w:rsidR="00DD280F" w:rsidRPr="00DD280F" w:rsidRDefault="00DD280F" w:rsidP="004167CF">
      <w:pPr>
        <w:pStyle w:val="Akapitzlist"/>
        <w:numPr>
          <w:ilvl w:val="0"/>
          <w:numId w:val="28"/>
        </w:numPr>
        <w:spacing w:after="120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noProof/>
          <w:color w:val="000000" w:themeColor="text1"/>
          <w:sz w:val="18"/>
          <w:szCs w:val="18"/>
        </w:rPr>
        <w:t>Umowa niniejsza sporządzona zostaje w dwóch jednobrzmiących egzemplarzach, po jednym dla każdej strony.</w:t>
      </w:r>
    </w:p>
    <w:p w14:paraId="722E30B1" w14:textId="77777777" w:rsidR="00DD280F" w:rsidRPr="00DD280F" w:rsidRDefault="00DD280F" w:rsidP="00DD280F">
      <w:pPr>
        <w:spacing w:after="120"/>
        <w:rPr>
          <w:rFonts w:ascii="Verdana" w:hAnsi="Verdana" w:cs="Arial"/>
          <w:color w:val="000000" w:themeColor="text1"/>
          <w:sz w:val="18"/>
          <w:szCs w:val="18"/>
        </w:rPr>
      </w:pPr>
    </w:p>
    <w:p w14:paraId="710EF048" w14:textId="77777777" w:rsidR="00DD280F" w:rsidRPr="00DD280F" w:rsidRDefault="00DD280F" w:rsidP="00DD280F">
      <w:pPr>
        <w:spacing w:after="120"/>
        <w:jc w:val="center"/>
        <w:rPr>
          <w:rFonts w:ascii="Verdana" w:hAnsi="Verdana" w:cs="Arial"/>
          <w:color w:val="000000" w:themeColor="text1"/>
          <w:sz w:val="18"/>
          <w:szCs w:val="18"/>
        </w:rPr>
      </w:pPr>
      <w:r w:rsidRPr="00DD280F">
        <w:rPr>
          <w:rFonts w:ascii="Verdana" w:hAnsi="Verdana" w:cs="Arial"/>
          <w:color w:val="000000" w:themeColor="text1"/>
          <w:sz w:val="18"/>
          <w:szCs w:val="18"/>
        </w:rPr>
        <w:t xml:space="preserve">Za Teatr: </w:t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ab/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ab/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ab/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ab/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ab/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ab/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ab/>
      </w:r>
      <w:r w:rsidRPr="00DD280F">
        <w:rPr>
          <w:rFonts w:ascii="Verdana" w:hAnsi="Verdana" w:cs="Arial"/>
          <w:color w:val="000000" w:themeColor="text1"/>
          <w:sz w:val="18"/>
          <w:szCs w:val="18"/>
        </w:rPr>
        <w:tab/>
        <w:t>Za Wykonawcę:</w:t>
      </w:r>
    </w:p>
    <w:p w14:paraId="6524EF44" w14:textId="77777777" w:rsidR="00DD280F" w:rsidRPr="00DD280F" w:rsidRDefault="00DD280F" w:rsidP="00DD280F">
      <w:pPr>
        <w:rPr>
          <w:rFonts w:ascii="Verdana" w:hAnsi="Verdana"/>
          <w:color w:val="000000" w:themeColor="text1"/>
          <w:sz w:val="18"/>
          <w:szCs w:val="18"/>
        </w:rPr>
      </w:pPr>
    </w:p>
    <w:p w14:paraId="54FC004F" w14:textId="77777777" w:rsidR="00DD280F" w:rsidRPr="00DD280F" w:rsidRDefault="00DD280F" w:rsidP="00DD280F">
      <w:pPr>
        <w:rPr>
          <w:rFonts w:ascii="Verdana" w:hAnsi="Verdana"/>
          <w:color w:val="000000" w:themeColor="text1"/>
          <w:sz w:val="18"/>
          <w:szCs w:val="18"/>
        </w:rPr>
      </w:pPr>
    </w:p>
    <w:p w14:paraId="62A4B329" w14:textId="77777777" w:rsidR="00DD280F" w:rsidRPr="00DD280F" w:rsidRDefault="00DD280F" w:rsidP="00DD280F">
      <w:pPr>
        <w:rPr>
          <w:rFonts w:ascii="Verdana" w:hAnsi="Verdana"/>
          <w:sz w:val="18"/>
          <w:szCs w:val="18"/>
        </w:rPr>
      </w:pPr>
    </w:p>
    <w:p w14:paraId="637A0B47" w14:textId="77777777" w:rsidR="00DD280F" w:rsidRPr="001421F5" w:rsidRDefault="00DD280F" w:rsidP="00DD280F">
      <w:pPr>
        <w:jc w:val="center"/>
        <w:rPr>
          <w:rFonts w:ascii="Verdana" w:hAnsi="Verdana"/>
          <w:sz w:val="18"/>
          <w:szCs w:val="18"/>
        </w:rPr>
      </w:pPr>
    </w:p>
    <w:sectPr w:rsidR="00DD280F" w:rsidRPr="001421F5" w:rsidSect="00733E4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6B0DB" w14:textId="77777777" w:rsidR="00D65D93" w:rsidRDefault="00D65D93">
      <w:r>
        <w:separator/>
      </w:r>
    </w:p>
  </w:endnote>
  <w:endnote w:type="continuationSeparator" w:id="0">
    <w:p w14:paraId="5E5AC80B" w14:textId="77777777" w:rsidR="00D65D93" w:rsidRDefault="00D6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font290">
    <w:altName w:val="Times New Roman"/>
    <w:charset w:val="01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516343"/>
      <w:docPartObj>
        <w:docPartGallery w:val="Page Numbers (Bottom of Page)"/>
        <w:docPartUnique/>
      </w:docPartObj>
    </w:sdtPr>
    <w:sdtEndPr/>
    <w:sdtContent>
      <w:p w14:paraId="69C0C168" w14:textId="77777777" w:rsidR="00D37942" w:rsidRDefault="00F618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C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C8B53C" w14:textId="77777777" w:rsidR="00D37942" w:rsidRPr="00F27A09" w:rsidRDefault="00D37942" w:rsidP="00733E4F">
    <w:pPr>
      <w:pStyle w:val="Nagwek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FBA0E" w14:textId="77777777" w:rsidR="00D65D93" w:rsidRDefault="00D65D93">
      <w:r>
        <w:separator/>
      </w:r>
    </w:p>
  </w:footnote>
  <w:footnote w:type="continuationSeparator" w:id="0">
    <w:p w14:paraId="04A13B3C" w14:textId="77777777" w:rsidR="00D65D93" w:rsidRDefault="00D65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478190"/>
      <w:docPartObj>
        <w:docPartGallery w:val="Page Numbers (Margins)"/>
        <w:docPartUnique/>
      </w:docPartObj>
    </w:sdtPr>
    <w:sdtEndPr/>
    <w:sdtContent>
      <w:p w14:paraId="1FEE5B33" w14:textId="77777777" w:rsidR="00D37942" w:rsidRDefault="00BE4CE5" w:rsidP="00733E4F">
        <w:pPr>
          <w:jc w:val="center"/>
        </w:pPr>
        <w:r>
          <w:rPr>
            <w:noProof/>
            <w:lang w:eastAsia="ko-K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893009C" wp14:editId="0A8B0F8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0924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9245" cy="21831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978E3C5" w14:textId="77777777" w:rsidR="00D37942" w:rsidRPr="0088697C" w:rsidRDefault="00D37942">
                              <w:pPr>
                                <w:pStyle w:val="Stopka"/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</w:pPr>
                              <w:r w:rsidRPr="0088697C"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8697C">
                                <w:rPr>
                                  <w:rFonts w:ascii="Verdana" w:eastAsiaTheme="minorEastAsia" w:hAnsi="Verdana" w:cstheme="minorBid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8697C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8697C">
                                <w:rPr>
                                  <w:rFonts w:ascii="Verdana" w:eastAsiaTheme="minorEastAsia" w:hAnsi="Verdana" w:cstheme="minorBid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06C8E" w:rsidRPr="00A06C8E">
                                <w:rPr>
                                  <w:rFonts w:ascii="Verdana" w:eastAsiaTheme="majorEastAsia" w:hAnsi="Verdana" w:cstheme="majorBidi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88697C"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24.3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CHJ8AEAAK0DAAAOAAAAZHJzL2Uyb0RvYy54bWysU9uO0zAQfUfiHyy/01za0t2o6Wq1qyKk&#10;ha208AGu4zTWJh4zdpv0A/gzPoyx05YCb4iXUcYzPj5n5mR5N3QtOyh0GkzJs0nKmTISKm12Jf/6&#10;Zf3uhjPnhalEC0aV/Kgcv1u9fbPsbaFyaKCtFDICMa7obckb722RJE42qhNuAlYZKtaAnfCU4i6p&#10;UPSE3rVJnqbvkx6wsghSOUenj2ORryJ+XSvpn+vaKc/akhM3HyPGuA0xWS1FsUNhGy1PNMQ/sOiE&#10;NvToBepReMH2qP+C6rREcFD7iYQugbrWUkUNpCZL/1Dz0girohYajrOXMbn/Bys/HzbIdFXy+WLK&#10;mREdLWlDFD28/vju2TRMqLeuoMYXu8Gg0dknkK+OGXhohNmpe0ToGyUq4pWF/uS3CyFxdJVt+09Q&#10;EbzYe4jDGmrsAiCNgQ1xJ8fLTtTgmaTDaXqbz+acSSrl2c00m8alJaI437bo/AcFHQsfJUfaeUQX&#10;hyfnAxtRnFvCYwbWum3PLAOxUaAftsNJ6xaqI/FFGO1C9qaPEPMFeagnt5TcfdsLVJy1Hw3Jvs1m&#10;s2CvmMzmi5wSvK5sryvCyAbIhNIjZ2Py4EdT7i3qXUPPZVGDs/c0rLWOOsIgR2qnEZMnoryTf4Pp&#10;rvPY9esvW/0EAAD//wMAUEsDBBQABgAIAAAAIQDu1zhT2gAAAAQBAAAPAAAAZHJzL2Rvd25yZXYu&#10;eG1sTI/NasMwEITvhb6D2EJvjZwfUuNaDqWQSymEJjnkuJG2lqm1MpacqG9ftZf2sjDMMPNtvUmu&#10;FxcaQ+dZwXxWgCDW3nTcKjgetg8liBCRDfaeScEXBdg0tzc1VsZf+Z0u+9iKXMKhQgU2xqGSMmhL&#10;DsPMD8TZ+/Cjw5jl2Eoz4jWXu14uimItHXacFywO9GJJf+4np+CwTiedptOc3nTZaqSdda87pe7v&#10;0vMTiEgp/oXhBz+jQ5OZzn5iE0SvID8Sf2/2VuUjiLOC5WpZgmxq+R+++QYAAP//AwBQSwECLQAU&#10;AAYACAAAACEAtoM4kv4AAADhAQAAEwAAAAAAAAAAAAAAAAAAAAAAW0NvbnRlbnRfVHlwZXNdLnht&#10;bFBLAQItABQABgAIAAAAIQA4/SH/1gAAAJQBAAALAAAAAAAAAAAAAAAAAC8BAABfcmVscy8ucmVs&#10;c1BLAQItABQABgAIAAAAIQCC0CHJ8AEAAK0DAAAOAAAAAAAAAAAAAAAAAC4CAABkcnMvZTJvRG9j&#10;LnhtbFBLAQItABQABgAIAAAAIQDu1zhT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14:paraId="4978E3C5" w14:textId="77777777" w:rsidR="00D37942" w:rsidRPr="0088697C" w:rsidRDefault="00D37942">
                        <w:pPr>
                          <w:pStyle w:val="Stopka"/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</w:pPr>
                        <w:r w:rsidRPr="0088697C"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8697C">
                          <w:rPr>
                            <w:rFonts w:ascii="Verdana" w:eastAsiaTheme="minorEastAsia" w:hAnsi="Verdana" w:cstheme="minorBidi"/>
                            <w:sz w:val="16"/>
                            <w:szCs w:val="16"/>
                          </w:rPr>
                          <w:fldChar w:fldCharType="begin"/>
                        </w:r>
                        <w:r w:rsidRPr="0088697C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8697C">
                          <w:rPr>
                            <w:rFonts w:ascii="Verdana" w:eastAsiaTheme="minorEastAsia" w:hAnsi="Verdana" w:cstheme="minorBidi"/>
                            <w:sz w:val="16"/>
                            <w:szCs w:val="16"/>
                          </w:rPr>
                          <w:fldChar w:fldCharType="separate"/>
                        </w:r>
                        <w:r w:rsidR="00A06C8E" w:rsidRPr="00A06C8E">
                          <w:rPr>
                            <w:rFonts w:ascii="Verdana" w:eastAsiaTheme="majorEastAsia" w:hAnsi="Verdana" w:cstheme="majorBidi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88697C"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AC67C0"/>
    <w:multiLevelType w:val="hybridMultilevel"/>
    <w:tmpl w:val="861EB9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1820F24"/>
    <w:multiLevelType w:val="hybridMultilevel"/>
    <w:tmpl w:val="3036D942"/>
    <w:lvl w:ilvl="0" w:tplc="718EE5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B4EC18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F74702"/>
    <w:multiLevelType w:val="hybridMultilevel"/>
    <w:tmpl w:val="C406B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4625F"/>
    <w:multiLevelType w:val="hybridMultilevel"/>
    <w:tmpl w:val="81925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417972"/>
    <w:multiLevelType w:val="hybridMultilevel"/>
    <w:tmpl w:val="D6D427A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4553BF"/>
    <w:multiLevelType w:val="hybridMultilevel"/>
    <w:tmpl w:val="014E89C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FB6BF3"/>
    <w:multiLevelType w:val="hybridMultilevel"/>
    <w:tmpl w:val="383A6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64F84"/>
    <w:multiLevelType w:val="hybridMultilevel"/>
    <w:tmpl w:val="95426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4622A"/>
    <w:multiLevelType w:val="hybridMultilevel"/>
    <w:tmpl w:val="495CE6F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8355B84"/>
    <w:multiLevelType w:val="hybridMultilevel"/>
    <w:tmpl w:val="330A60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AE75D8"/>
    <w:multiLevelType w:val="hybridMultilevel"/>
    <w:tmpl w:val="3B36F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554AD8"/>
    <w:multiLevelType w:val="hybridMultilevel"/>
    <w:tmpl w:val="EE0CCD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E17F57"/>
    <w:multiLevelType w:val="hybridMultilevel"/>
    <w:tmpl w:val="6A34D102"/>
    <w:lvl w:ilvl="0" w:tplc="D70C6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F43444"/>
    <w:multiLevelType w:val="hybridMultilevel"/>
    <w:tmpl w:val="86387F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CC000E"/>
    <w:multiLevelType w:val="hybridMultilevel"/>
    <w:tmpl w:val="9C40C5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173DC"/>
    <w:multiLevelType w:val="hybridMultilevel"/>
    <w:tmpl w:val="7E1CA0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720341"/>
    <w:multiLevelType w:val="hybridMultilevel"/>
    <w:tmpl w:val="E0B0800C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007AD2"/>
    <w:multiLevelType w:val="hybridMultilevel"/>
    <w:tmpl w:val="A05686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727E1F"/>
    <w:multiLevelType w:val="hybridMultilevel"/>
    <w:tmpl w:val="7D409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FB54B6"/>
    <w:multiLevelType w:val="hybridMultilevel"/>
    <w:tmpl w:val="8208F8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2C7DD3"/>
    <w:multiLevelType w:val="hybridMultilevel"/>
    <w:tmpl w:val="A100ED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C05E40"/>
    <w:multiLevelType w:val="hybridMultilevel"/>
    <w:tmpl w:val="CA3E2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769B9"/>
    <w:multiLevelType w:val="hybridMultilevel"/>
    <w:tmpl w:val="6CC06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54B71"/>
    <w:multiLevelType w:val="hybridMultilevel"/>
    <w:tmpl w:val="F566D5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C8795E"/>
    <w:multiLevelType w:val="hybridMultilevel"/>
    <w:tmpl w:val="DB443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CA1025"/>
    <w:multiLevelType w:val="hybridMultilevel"/>
    <w:tmpl w:val="36CEE5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9558CA"/>
    <w:multiLevelType w:val="hybridMultilevel"/>
    <w:tmpl w:val="18225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28F1EC6"/>
    <w:multiLevelType w:val="hybridMultilevel"/>
    <w:tmpl w:val="B0928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8EE060C"/>
    <w:multiLevelType w:val="hybridMultilevel"/>
    <w:tmpl w:val="6F42BD46"/>
    <w:lvl w:ilvl="0" w:tplc="42B46E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570446"/>
    <w:multiLevelType w:val="hybridMultilevel"/>
    <w:tmpl w:val="6810B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D469DF"/>
    <w:multiLevelType w:val="hybridMultilevel"/>
    <w:tmpl w:val="2CDA1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12E635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28"/>
  </w:num>
  <w:num w:numId="4">
    <w:abstractNumId w:val="26"/>
  </w:num>
  <w:num w:numId="5">
    <w:abstractNumId w:val="13"/>
  </w:num>
  <w:num w:numId="6">
    <w:abstractNumId w:val="32"/>
  </w:num>
  <w:num w:numId="7">
    <w:abstractNumId w:val="31"/>
  </w:num>
  <w:num w:numId="8">
    <w:abstractNumId w:val="3"/>
  </w:num>
  <w:num w:numId="9">
    <w:abstractNumId w:val="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8"/>
  </w:num>
  <w:num w:numId="13">
    <w:abstractNumId w:val="15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7"/>
  </w:num>
  <w:num w:numId="18">
    <w:abstractNumId w:val="6"/>
  </w:num>
  <w:num w:numId="19">
    <w:abstractNumId w:val="16"/>
  </w:num>
  <w:num w:numId="20">
    <w:abstractNumId w:val="19"/>
  </w:num>
  <w:num w:numId="21">
    <w:abstractNumId w:val="21"/>
  </w:num>
  <w:num w:numId="22">
    <w:abstractNumId w:val="17"/>
  </w:num>
  <w:num w:numId="23">
    <w:abstractNumId w:val="27"/>
  </w:num>
  <w:num w:numId="24">
    <w:abstractNumId w:val="29"/>
  </w:num>
  <w:num w:numId="25">
    <w:abstractNumId w:val="2"/>
  </w:num>
  <w:num w:numId="26">
    <w:abstractNumId w:val="22"/>
  </w:num>
  <w:num w:numId="27">
    <w:abstractNumId w:val="25"/>
  </w:num>
  <w:num w:numId="28">
    <w:abstractNumId w:val="11"/>
  </w:num>
  <w:num w:numId="29">
    <w:abstractNumId w:val="12"/>
  </w:num>
  <w:num w:numId="30">
    <w:abstractNumId w:val="8"/>
  </w:num>
  <w:num w:numId="31">
    <w:abstractNumId w:val="9"/>
  </w:num>
  <w:num w:numId="32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32"/>
    <w:rsid w:val="000008BC"/>
    <w:rsid w:val="00003205"/>
    <w:rsid w:val="00007C0E"/>
    <w:rsid w:val="00027C4D"/>
    <w:rsid w:val="0003344D"/>
    <w:rsid w:val="00033E66"/>
    <w:rsid w:val="000523E3"/>
    <w:rsid w:val="00056589"/>
    <w:rsid w:val="0006523C"/>
    <w:rsid w:val="0006590A"/>
    <w:rsid w:val="000670AF"/>
    <w:rsid w:val="000701E9"/>
    <w:rsid w:val="00076652"/>
    <w:rsid w:val="00095F75"/>
    <w:rsid w:val="000A03B9"/>
    <w:rsid w:val="000A6042"/>
    <w:rsid w:val="000B1B75"/>
    <w:rsid w:val="000D224A"/>
    <w:rsid w:val="000E096E"/>
    <w:rsid w:val="000F3108"/>
    <w:rsid w:val="000F403C"/>
    <w:rsid w:val="00101C19"/>
    <w:rsid w:val="001056A8"/>
    <w:rsid w:val="00115917"/>
    <w:rsid w:val="00136CAA"/>
    <w:rsid w:val="00137A19"/>
    <w:rsid w:val="00141E89"/>
    <w:rsid w:val="001421F5"/>
    <w:rsid w:val="00153FC3"/>
    <w:rsid w:val="00163297"/>
    <w:rsid w:val="001643CE"/>
    <w:rsid w:val="00177EB7"/>
    <w:rsid w:val="00192BFA"/>
    <w:rsid w:val="00193938"/>
    <w:rsid w:val="001944C1"/>
    <w:rsid w:val="001A1BA5"/>
    <w:rsid w:val="001A248D"/>
    <w:rsid w:val="001B697F"/>
    <w:rsid w:val="001B70D6"/>
    <w:rsid w:val="001B7310"/>
    <w:rsid w:val="001C55E5"/>
    <w:rsid w:val="001F3E98"/>
    <w:rsid w:val="001F5B8A"/>
    <w:rsid w:val="00201637"/>
    <w:rsid w:val="0020244F"/>
    <w:rsid w:val="00202F60"/>
    <w:rsid w:val="00210303"/>
    <w:rsid w:val="002150BB"/>
    <w:rsid w:val="00224D2F"/>
    <w:rsid w:val="00254158"/>
    <w:rsid w:val="002671D9"/>
    <w:rsid w:val="002766AB"/>
    <w:rsid w:val="00280B79"/>
    <w:rsid w:val="002919E2"/>
    <w:rsid w:val="002928DA"/>
    <w:rsid w:val="002929B4"/>
    <w:rsid w:val="002A3B2D"/>
    <w:rsid w:val="002B3073"/>
    <w:rsid w:val="002C026B"/>
    <w:rsid w:val="002D12A5"/>
    <w:rsid w:val="002D6FD3"/>
    <w:rsid w:val="002E2238"/>
    <w:rsid w:val="002E2DDC"/>
    <w:rsid w:val="002F2567"/>
    <w:rsid w:val="00313358"/>
    <w:rsid w:val="0031396C"/>
    <w:rsid w:val="00343065"/>
    <w:rsid w:val="00361223"/>
    <w:rsid w:val="00362288"/>
    <w:rsid w:val="0037391F"/>
    <w:rsid w:val="003739E0"/>
    <w:rsid w:val="0038374C"/>
    <w:rsid w:val="0038653E"/>
    <w:rsid w:val="00394B0C"/>
    <w:rsid w:val="00396879"/>
    <w:rsid w:val="00396AF5"/>
    <w:rsid w:val="003A660E"/>
    <w:rsid w:val="003A7174"/>
    <w:rsid w:val="003B0858"/>
    <w:rsid w:val="003B3731"/>
    <w:rsid w:val="003B590A"/>
    <w:rsid w:val="003C4F0B"/>
    <w:rsid w:val="003E10D1"/>
    <w:rsid w:val="003E72C7"/>
    <w:rsid w:val="00402008"/>
    <w:rsid w:val="00405192"/>
    <w:rsid w:val="004151FE"/>
    <w:rsid w:val="004167CF"/>
    <w:rsid w:val="004218AE"/>
    <w:rsid w:val="00443571"/>
    <w:rsid w:val="00446891"/>
    <w:rsid w:val="004548F6"/>
    <w:rsid w:val="004820D4"/>
    <w:rsid w:val="0049076A"/>
    <w:rsid w:val="004910B7"/>
    <w:rsid w:val="004A665D"/>
    <w:rsid w:val="004B031C"/>
    <w:rsid w:val="004B14DF"/>
    <w:rsid w:val="004B2D82"/>
    <w:rsid w:val="004B51E4"/>
    <w:rsid w:val="004C5E26"/>
    <w:rsid w:val="004E1BDE"/>
    <w:rsid w:val="004E239B"/>
    <w:rsid w:val="00500542"/>
    <w:rsid w:val="0051377D"/>
    <w:rsid w:val="0052248E"/>
    <w:rsid w:val="0054711B"/>
    <w:rsid w:val="00583AEE"/>
    <w:rsid w:val="005970B0"/>
    <w:rsid w:val="005974A5"/>
    <w:rsid w:val="005B2956"/>
    <w:rsid w:val="005B5AAE"/>
    <w:rsid w:val="005C1B58"/>
    <w:rsid w:val="005D2B51"/>
    <w:rsid w:val="005D2B69"/>
    <w:rsid w:val="005E3AAE"/>
    <w:rsid w:val="005E6E78"/>
    <w:rsid w:val="005F06DB"/>
    <w:rsid w:val="0061320A"/>
    <w:rsid w:val="00616A5E"/>
    <w:rsid w:val="006201BC"/>
    <w:rsid w:val="00640336"/>
    <w:rsid w:val="0064664C"/>
    <w:rsid w:val="00653438"/>
    <w:rsid w:val="0066249D"/>
    <w:rsid w:val="00667DF6"/>
    <w:rsid w:val="00671A69"/>
    <w:rsid w:val="00675E6B"/>
    <w:rsid w:val="00692DB9"/>
    <w:rsid w:val="00697D86"/>
    <w:rsid w:val="006A0F32"/>
    <w:rsid w:val="006A3915"/>
    <w:rsid w:val="006A6943"/>
    <w:rsid w:val="006D3262"/>
    <w:rsid w:val="006D4469"/>
    <w:rsid w:val="006F4AB9"/>
    <w:rsid w:val="00712C64"/>
    <w:rsid w:val="00715EAB"/>
    <w:rsid w:val="00717C44"/>
    <w:rsid w:val="007219C3"/>
    <w:rsid w:val="00723BF2"/>
    <w:rsid w:val="0072455F"/>
    <w:rsid w:val="00733E4F"/>
    <w:rsid w:val="00763BAD"/>
    <w:rsid w:val="00775FCA"/>
    <w:rsid w:val="00776B6C"/>
    <w:rsid w:val="00780EF1"/>
    <w:rsid w:val="00782524"/>
    <w:rsid w:val="007832A1"/>
    <w:rsid w:val="007B4BD0"/>
    <w:rsid w:val="007C406E"/>
    <w:rsid w:val="008117A0"/>
    <w:rsid w:val="0081435F"/>
    <w:rsid w:val="00820220"/>
    <w:rsid w:val="00830A08"/>
    <w:rsid w:val="00830F33"/>
    <w:rsid w:val="0083351D"/>
    <w:rsid w:val="00834F6E"/>
    <w:rsid w:val="00835CBC"/>
    <w:rsid w:val="00842D14"/>
    <w:rsid w:val="00844EC9"/>
    <w:rsid w:val="008564FE"/>
    <w:rsid w:val="0085691B"/>
    <w:rsid w:val="00884BC4"/>
    <w:rsid w:val="00896851"/>
    <w:rsid w:val="00896B45"/>
    <w:rsid w:val="008A339B"/>
    <w:rsid w:val="008B5DCF"/>
    <w:rsid w:val="008C032A"/>
    <w:rsid w:val="008C2B34"/>
    <w:rsid w:val="008C4E6C"/>
    <w:rsid w:val="008C5625"/>
    <w:rsid w:val="008C5C20"/>
    <w:rsid w:val="008D2BCE"/>
    <w:rsid w:val="008D5254"/>
    <w:rsid w:val="008D7338"/>
    <w:rsid w:val="008E1CA1"/>
    <w:rsid w:val="008F04C8"/>
    <w:rsid w:val="008F4A84"/>
    <w:rsid w:val="00907EB6"/>
    <w:rsid w:val="00910231"/>
    <w:rsid w:val="009540ED"/>
    <w:rsid w:val="00954598"/>
    <w:rsid w:val="00962F6A"/>
    <w:rsid w:val="009709D0"/>
    <w:rsid w:val="00970E5A"/>
    <w:rsid w:val="009878E4"/>
    <w:rsid w:val="009A28D2"/>
    <w:rsid w:val="009B0535"/>
    <w:rsid w:val="009B269C"/>
    <w:rsid w:val="009C4AC9"/>
    <w:rsid w:val="009C66EC"/>
    <w:rsid w:val="009E05C9"/>
    <w:rsid w:val="009F0421"/>
    <w:rsid w:val="009F0988"/>
    <w:rsid w:val="009F43B6"/>
    <w:rsid w:val="00A0636A"/>
    <w:rsid w:val="00A06C8E"/>
    <w:rsid w:val="00A134E8"/>
    <w:rsid w:val="00A233C9"/>
    <w:rsid w:val="00A31674"/>
    <w:rsid w:val="00A42F27"/>
    <w:rsid w:val="00A50234"/>
    <w:rsid w:val="00A5157C"/>
    <w:rsid w:val="00A53EA3"/>
    <w:rsid w:val="00A66D0B"/>
    <w:rsid w:val="00A80899"/>
    <w:rsid w:val="00A82AC1"/>
    <w:rsid w:val="00A93586"/>
    <w:rsid w:val="00AA0056"/>
    <w:rsid w:val="00AA6E3B"/>
    <w:rsid w:val="00AC0AF5"/>
    <w:rsid w:val="00B1428B"/>
    <w:rsid w:val="00B14C35"/>
    <w:rsid w:val="00B22407"/>
    <w:rsid w:val="00B27AF9"/>
    <w:rsid w:val="00B347EE"/>
    <w:rsid w:val="00B42948"/>
    <w:rsid w:val="00B44CDA"/>
    <w:rsid w:val="00B53084"/>
    <w:rsid w:val="00B6484D"/>
    <w:rsid w:val="00B678A3"/>
    <w:rsid w:val="00B74AFE"/>
    <w:rsid w:val="00B931E7"/>
    <w:rsid w:val="00B94051"/>
    <w:rsid w:val="00BA1E16"/>
    <w:rsid w:val="00BA2CEE"/>
    <w:rsid w:val="00BB1CB7"/>
    <w:rsid w:val="00BC5E64"/>
    <w:rsid w:val="00BC6117"/>
    <w:rsid w:val="00BD308D"/>
    <w:rsid w:val="00BD5D77"/>
    <w:rsid w:val="00BE4CE5"/>
    <w:rsid w:val="00BE65D7"/>
    <w:rsid w:val="00C01C58"/>
    <w:rsid w:val="00C0366C"/>
    <w:rsid w:val="00C11ED2"/>
    <w:rsid w:val="00C213AE"/>
    <w:rsid w:val="00C26D5C"/>
    <w:rsid w:val="00C470D5"/>
    <w:rsid w:val="00C51A39"/>
    <w:rsid w:val="00C54DF7"/>
    <w:rsid w:val="00C55880"/>
    <w:rsid w:val="00C563F2"/>
    <w:rsid w:val="00CA5973"/>
    <w:rsid w:val="00CB1754"/>
    <w:rsid w:val="00CB4041"/>
    <w:rsid w:val="00CB6B58"/>
    <w:rsid w:val="00CB7DE7"/>
    <w:rsid w:val="00CC5226"/>
    <w:rsid w:val="00CD096F"/>
    <w:rsid w:val="00CD1E74"/>
    <w:rsid w:val="00CD2C51"/>
    <w:rsid w:val="00CD6399"/>
    <w:rsid w:val="00CE3017"/>
    <w:rsid w:val="00CE59BB"/>
    <w:rsid w:val="00CF0EF8"/>
    <w:rsid w:val="00D05437"/>
    <w:rsid w:val="00D37942"/>
    <w:rsid w:val="00D40910"/>
    <w:rsid w:val="00D41066"/>
    <w:rsid w:val="00D4606D"/>
    <w:rsid w:val="00D53BE5"/>
    <w:rsid w:val="00D57798"/>
    <w:rsid w:val="00D63DA6"/>
    <w:rsid w:val="00D65D93"/>
    <w:rsid w:val="00D710B4"/>
    <w:rsid w:val="00D8423E"/>
    <w:rsid w:val="00DA2BA8"/>
    <w:rsid w:val="00DA5E38"/>
    <w:rsid w:val="00DA5E85"/>
    <w:rsid w:val="00DB37D1"/>
    <w:rsid w:val="00DC039A"/>
    <w:rsid w:val="00DC1466"/>
    <w:rsid w:val="00DD280F"/>
    <w:rsid w:val="00DD7FD5"/>
    <w:rsid w:val="00DF3FE4"/>
    <w:rsid w:val="00DF6FA9"/>
    <w:rsid w:val="00E00EBB"/>
    <w:rsid w:val="00E0459B"/>
    <w:rsid w:val="00E118F4"/>
    <w:rsid w:val="00E11FDC"/>
    <w:rsid w:val="00E24295"/>
    <w:rsid w:val="00E309D8"/>
    <w:rsid w:val="00E31C77"/>
    <w:rsid w:val="00E50CE9"/>
    <w:rsid w:val="00E52928"/>
    <w:rsid w:val="00E61852"/>
    <w:rsid w:val="00E67168"/>
    <w:rsid w:val="00E778B7"/>
    <w:rsid w:val="00E804CC"/>
    <w:rsid w:val="00E8132A"/>
    <w:rsid w:val="00E83E66"/>
    <w:rsid w:val="00E92663"/>
    <w:rsid w:val="00E948BD"/>
    <w:rsid w:val="00EC60F7"/>
    <w:rsid w:val="00ED0FD5"/>
    <w:rsid w:val="00ED667B"/>
    <w:rsid w:val="00EE2E0B"/>
    <w:rsid w:val="00EE778B"/>
    <w:rsid w:val="00EF00AF"/>
    <w:rsid w:val="00F06E06"/>
    <w:rsid w:val="00F12B1A"/>
    <w:rsid w:val="00F15632"/>
    <w:rsid w:val="00F1714B"/>
    <w:rsid w:val="00F318DF"/>
    <w:rsid w:val="00F42F33"/>
    <w:rsid w:val="00F43A59"/>
    <w:rsid w:val="00F46BBB"/>
    <w:rsid w:val="00F50953"/>
    <w:rsid w:val="00F60F75"/>
    <w:rsid w:val="00F61804"/>
    <w:rsid w:val="00F66E50"/>
    <w:rsid w:val="00F752DD"/>
    <w:rsid w:val="00F82101"/>
    <w:rsid w:val="00F86491"/>
    <w:rsid w:val="00FA013E"/>
    <w:rsid w:val="00FA28BC"/>
    <w:rsid w:val="00FB69EB"/>
    <w:rsid w:val="00FC1D85"/>
    <w:rsid w:val="00FD54E8"/>
    <w:rsid w:val="00FE15ED"/>
    <w:rsid w:val="00F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1A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15632"/>
    <w:pPr>
      <w:keepNext/>
      <w:jc w:val="right"/>
      <w:outlineLvl w:val="1"/>
    </w:pPr>
    <w:rPr>
      <w:rFonts w:ascii="Arial" w:hAnsi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15632"/>
    <w:rPr>
      <w:rFonts w:ascii="Arial" w:eastAsia="Times New Roman" w:hAnsi="Arial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156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156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F156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156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6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1563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15632"/>
    <w:pPr>
      <w:suppressAutoHyphens/>
      <w:autoSpaceDE w:val="0"/>
      <w:spacing w:after="200" w:line="276" w:lineRule="auto"/>
      <w:jc w:val="both"/>
    </w:pPr>
    <w:rPr>
      <w:rFonts w:ascii="Verdana" w:eastAsia="Calibri" w:hAnsi="Verdana" w:cs="Arial"/>
      <w:color w:val="0000FF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15632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NormalnyWeb">
    <w:name w:val="Normal (Web)"/>
    <w:basedOn w:val="Normalny"/>
    <w:rsid w:val="00F15632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F1563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Zwykytekst">
    <w:name w:val="Plain Text"/>
    <w:basedOn w:val="Normalny"/>
    <w:link w:val="ZwykytekstZnak"/>
    <w:rsid w:val="00F1563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1563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oziom2">
    <w:name w:val="#Poziom 2"/>
    <w:basedOn w:val="Normalny"/>
    <w:semiHidden/>
    <w:rsid w:val="00F15632"/>
    <w:pPr>
      <w:spacing w:before="120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link w:val="Akapitzlist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632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6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036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FDC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1FD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03B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D5254"/>
    <w:rPr>
      <w:i/>
      <w:iCs/>
    </w:rPr>
  </w:style>
  <w:style w:type="character" w:customStyle="1" w:styleId="apple-converted-space">
    <w:name w:val="apple-converted-space"/>
    <w:basedOn w:val="Domylnaczcionkaakapitu"/>
    <w:rsid w:val="008D5254"/>
  </w:style>
  <w:style w:type="paragraph" w:customStyle="1" w:styleId="List1">
    <w:name w:val="List 1"/>
    <w:basedOn w:val="Normalny"/>
    <w:semiHidden/>
    <w:rsid w:val="00775FCA"/>
    <w:pPr>
      <w:ind w:left="360" w:hanging="360"/>
    </w:pPr>
    <w:rPr>
      <w:sz w:val="20"/>
      <w:szCs w:val="20"/>
    </w:rPr>
  </w:style>
  <w:style w:type="paragraph" w:customStyle="1" w:styleId="Lista31">
    <w:name w:val="Lista 31"/>
    <w:basedOn w:val="Normalny"/>
    <w:semiHidden/>
    <w:rsid w:val="004548F6"/>
    <w:pPr>
      <w:ind w:left="720" w:hanging="36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0A60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A6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013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013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A013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6BBB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F46BB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6BB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D4606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Akapitzlist1">
    <w:name w:val="Akapit z listą1"/>
    <w:basedOn w:val="Normalny"/>
    <w:rsid w:val="00D4606D"/>
    <w:pPr>
      <w:suppressAutoHyphens/>
      <w:spacing w:after="200" w:line="276" w:lineRule="auto"/>
      <w:ind w:left="720"/>
      <w:contextualSpacing/>
    </w:pPr>
    <w:rPr>
      <w:rFonts w:ascii="Calibri" w:eastAsia="Calibri" w:hAnsi="Calibri" w:cs="font290"/>
      <w:kern w:val="1"/>
      <w:sz w:val="22"/>
      <w:szCs w:val="22"/>
      <w:lang w:eastAsia="en-US"/>
    </w:rPr>
  </w:style>
  <w:style w:type="paragraph" w:customStyle="1" w:styleId="BodyText21">
    <w:name w:val="Body Text 21"/>
    <w:basedOn w:val="Normalny"/>
    <w:rsid w:val="00DD280F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2"/>
      <w:szCs w:val="20"/>
    </w:rPr>
  </w:style>
  <w:style w:type="paragraph" w:customStyle="1" w:styleId="Tekstpodstawowy21">
    <w:name w:val="Tekst podstawowy 21"/>
    <w:basedOn w:val="Normalny"/>
    <w:rsid w:val="00DD280F"/>
    <w:pPr>
      <w:jc w:val="both"/>
    </w:pPr>
    <w:rPr>
      <w:rFonts w:ascii="Bookman Old Style" w:hAnsi="Bookman Old Style"/>
      <w:sz w:val="22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1320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15632"/>
    <w:pPr>
      <w:keepNext/>
      <w:jc w:val="right"/>
      <w:outlineLvl w:val="1"/>
    </w:pPr>
    <w:rPr>
      <w:rFonts w:ascii="Arial" w:hAnsi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15632"/>
    <w:rPr>
      <w:rFonts w:ascii="Arial" w:eastAsia="Times New Roman" w:hAnsi="Arial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156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156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F156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156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6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1563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15632"/>
    <w:pPr>
      <w:suppressAutoHyphens/>
      <w:autoSpaceDE w:val="0"/>
      <w:spacing w:after="200" w:line="276" w:lineRule="auto"/>
      <w:jc w:val="both"/>
    </w:pPr>
    <w:rPr>
      <w:rFonts w:ascii="Verdana" w:eastAsia="Calibri" w:hAnsi="Verdana" w:cs="Arial"/>
      <w:color w:val="0000FF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15632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NormalnyWeb">
    <w:name w:val="Normal (Web)"/>
    <w:basedOn w:val="Normalny"/>
    <w:rsid w:val="00F15632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F1563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Zwykytekst">
    <w:name w:val="Plain Text"/>
    <w:basedOn w:val="Normalny"/>
    <w:link w:val="ZwykytekstZnak"/>
    <w:rsid w:val="00F1563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1563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oziom2">
    <w:name w:val="#Poziom 2"/>
    <w:basedOn w:val="Normalny"/>
    <w:semiHidden/>
    <w:rsid w:val="00F15632"/>
    <w:pPr>
      <w:spacing w:before="120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link w:val="Akapitzlist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632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6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036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FDC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1FD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03B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D5254"/>
    <w:rPr>
      <w:i/>
      <w:iCs/>
    </w:rPr>
  </w:style>
  <w:style w:type="character" w:customStyle="1" w:styleId="apple-converted-space">
    <w:name w:val="apple-converted-space"/>
    <w:basedOn w:val="Domylnaczcionkaakapitu"/>
    <w:rsid w:val="008D5254"/>
  </w:style>
  <w:style w:type="paragraph" w:customStyle="1" w:styleId="List1">
    <w:name w:val="List 1"/>
    <w:basedOn w:val="Normalny"/>
    <w:semiHidden/>
    <w:rsid w:val="00775FCA"/>
    <w:pPr>
      <w:ind w:left="360" w:hanging="360"/>
    </w:pPr>
    <w:rPr>
      <w:sz w:val="20"/>
      <w:szCs w:val="20"/>
    </w:rPr>
  </w:style>
  <w:style w:type="paragraph" w:customStyle="1" w:styleId="Lista31">
    <w:name w:val="Lista 31"/>
    <w:basedOn w:val="Normalny"/>
    <w:semiHidden/>
    <w:rsid w:val="004548F6"/>
    <w:pPr>
      <w:ind w:left="720" w:hanging="36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0A60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A6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013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013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A013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6BBB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F46BB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6BB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D4606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Akapitzlist1">
    <w:name w:val="Akapit z listą1"/>
    <w:basedOn w:val="Normalny"/>
    <w:rsid w:val="00D4606D"/>
    <w:pPr>
      <w:suppressAutoHyphens/>
      <w:spacing w:after="200" w:line="276" w:lineRule="auto"/>
      <w:ind w:left="720"/>
      <w:contextualSpacing/>
    </w:pPr>
    <w:rPr>
      <w:rFonts w:ascii="Calibri" w:eastAsia="Calibri" w:hAnsi="Calibri" w:cs="font290"/>
      <w:kern w:val="1"/>
      <w:sz w:val="22"/>
      <w:szCs w:val="22"/>
      <w:lang w:eastAsia="en-US"/>
    </w:rPr>
  </w:style>
  <w:style w:type="paragraph" w:customStyle="1" w:styleId="BodyText21">
    <w:name w:val="Body Text 21"/>
    <w:basedOn w:val="Normalny"/>
    <w:rsid w:val="00DD280F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2"/>
      <w:szCs w:val="20"/>
    </w:rPr>
  </w:style>
  <w:style w:type="paragraph" w:customStyle="1" w:styleId="Tekstpodstawowy21">
    <w:name w:val="Tekst podstawowy 21"/>
    <w:basedOn w:val="Normalny"/>
    <w:rsid w:val="00DD280F"/>
    <w:pPr>
      <w:jc w:val="both"/>
    </w:pPr>
    <w:rPr>
      <w:rFonts w:ascii="Bookman Old Style" w:hAnsi="Bookman Old Style"/>
      <w:sz w:val="22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13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5C95D-BC3C-4A1C-9AAB-E8B6B431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3036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Michalski</dc:creator>
  <cp:lastModifiedBy>Anna</cp:lastModifiedBy>
  <cp:revision>2</cp:revision>
  <cp:lastPrinted>2016-10-28T13:20:00Z</cp:lastPrinted>
  <dcterms:created xsi:type="dcterms:W3CDTF">2019-12-03T12:24:00Z</dcterms:created>
  <dcterms:modified xsi:type="dcterms:W3CDTF">2019-12-03T12:24:00Z</dcterms:modified>
</cp:coreProperties>
</file>