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534C1A" w14:textId="688F048F" w:rsidR="00CA2B71" w:rsidRPr="00BB5C25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BB5C25">
        <w:rPr>
          <w:rFonts w:ascii="Verdana" w:hAnsi="Verdana" w:cs="Arial"/>
          <w:b/>
          <w:sz w:val="18"/>
          <w:szCs w:val="18"/>
        </w:rPr>
        <w:t>Załącznik nr 3</w:t>
      </w:r>
    </w:p>
    <w:p w14:paraId="719B4C25" w14:textId="77777777" w:rsidR="00CA2B71" w:rsidRDefault="00CA2B71" w:rsidP="00CA2B71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6DC52B50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01B9047" w14:textId="51AEDEC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  <w:r w:rsidR="00142A42">
        <w:rPr>
          <w:rFonts w:ascii="Verdana" w:hAnsi="Verdana" w:cs="Arial"/>
          <w:sz w:val="18"/>
          <w:szCs w:val="18"/>
        </w:rPr>
        <w:t xml:space="preserve"> w Krakowie</w:t>
      </w:r>
    </w:p>
    <w:p w14:paraId="7C7AC323" w14:textId="77777777" w:rsidR="00CA2B71" w:rsidRDefault="00CA2B71" w:rsidP="00CA2B71">
      <w:pPr>
        <w:spacing w:after="0" w:line="480" w:lineRule="auto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0C9D23A2" w14:textId="77777777" w:rsidR="00CA2B7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</w:rPr>
      </w:pPr>
    </w:p>
    <w:p w14:paraId="036CB288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7C09B31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1B296A15" w14:textId="77777777" w:rsidR="00CA2B71" w:rsidRPr="00082151" w:rsidRDefault="00CA2B71" w:rsidP="00CA2B71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1ED75590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5FA360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AF8682A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16C0EC2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022F4B7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B6DC9EC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6DE85274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B01651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254E3BC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3DB199FC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16D2798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394E443" w14:textId="3CA569A9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</w:t>
      </w:r>
      <w:r>
        <w:rPr>
          <w:rFonts w:ascii="Verdana" w:hAnsi="Verdana" w:cs="Arial"/>
          <w:sz w:val="18"/>
          <w:szCs w:val="18"/>
        </w:rPr>
        <w:t xml:space="preserve">zielenie zamówienia </w:t>
      </w:r>
      <w:r w:rsidRPr="00CA2B71">
        <w:rPr>
          <w:rFonts w:ascii="Verdana" w:hAnsi="Verdana" w:cs="Arial"/>
          <w:sz w:val="18"/>
          <w:szCs w:val="18"/>
        </w:rPr>
        <w:t xml:space="preserve">na  </w:t>
      </w:r>
      <w:r w:rsidR="003908D5" w:rsidRPr="003908D5">
        <w:rPr>
          <w:rFonts w:ascii="Verdana" w:hAnsi="Verdana" w:cs="Arial"/>
          <w:sz w:val="18"/>
          <w:szCs w:val="18"/>
        </w:rPr>
        <w:t>remontu tylnych ścian budynków teatru przyległych do</w:t>
      </w:r>
      <w:r w:rsidR="003908D5">
        <w:rPr>
          <w:rFonts w:ascii="Verdana" w:hAnsi="Verdana" w:cs="Arial"/>
          <w:sz w:val="18"/>
          <w:szCs w:val="18"/>
        </w:rPr>
        <w:t xml:space="preserve"> </w:t>
      </w:r>
      <w:r w:rsidR="003908D5" w:rsidRPr="003908D5">
        <w:rPr>
          <w:rFonts w:ascii="Verdana" w:hAnsi="Verdana" w:cs="Arial"/>
          <w:sz w:val="18"/>
          <w:szCs w:val="18"/>
        </w:rPr>
        <w:t>podworca posesji przy ul. Szewskiej 15</w:t>
      </w:r>
      <w:r w:rsidR="00F21040">
        <w:rPr>
          <w:rFonts w:ascii="Verdana" w:hAnsi="Verdana" w:cs="Arial"/>
          <w:sz w:val="18"/>
          <w:szCs w:val="18"/>
        </w:rPr>
        <w:t>, postępowanie ZP</w:t>
      </w:r>
      <w:r w:rsidR="00142A42">
        <w:rPr>
          <w:rFonts w:ascii="Verdana" w:hAnsi="Verdana" w:cs="Arial"/>
          <w:sz w:val="18"/>
          <w:szCs w:val="18"/>
        </w:rPr>
        <w:t>.282</w:t>
      </w:r>
      <w:r w:rsidR="00F21040">
        <w:rPr>
          <w:rFonts w:ascii="Verdana" w:hAnsi="Verdana" w:cs="Arial"/>
          <w:sz w:val="18"/>
          <w:szCs w:val="18"/>
        </w:rPr>
        <w:t>-</w:t>
      </w:r>
      <w:r w:rsidR="006E7795">
        <w:rPr>
          <w:rFonts w:ascii="Verdana" w:hAnsi="Verdana" w:cs="Arial"/>
          <w:sz w:val="18"/>
          <w:szCs w:val="18"/>
        </w:rPr>
        <w:t>01</w:t>
      </w:r>
      <w:r w:rsidRPr="00CA2B71">
        <w:rPr>
          <w:rFonts w:ascii="Verdana" w:hAnsi="Verdana" w:cs="Arial"/>
          <w:sz w:val="18"/>
          <w:szCs w:val="18"/>
        </w:rPr>
        <w:t>/1</w:t>
      </w:r>
      <w:r w:rsidR="003908D5">
        <w:rPr>
          <w:rFonts w:ascii="Verdana" w:hAnsi="Verdana" w:cs="Arial"/>
          <w:sz w:val="18"/>
          <w:szCs w:val="18"/>
        </w:rPr>
        <w:t>9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7205A35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587255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252721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938AC21" w14:textId="34FEE0B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>
        <w:rPr>
          <w:rFonts w:ascii="Verdana" w:hAnsi="Verdana" w:cs="Arial"/>
          <w:sz w:val="18"/>
          <w:szCs w:val="18"/>
        </w:rPr>
        <w:t>V.1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E304DAC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20979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364B9C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A38B28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C26DD8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0E86F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A5CD7F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6D72DCD" w14:textId="77777777" w:rsidR="00CA2B71" w:rsidRPr="00082151" w:rsidRDefault="00CA2B71" w:rsidP="00CA2B71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5804D4FB" w14:textId="77777777" w:rsidR="00CA2B71" w:rsidRPr="0003118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</w:t>
      </w:r>
      <w:r>
        <w:rPr>
          <w:rFonts w:ascii="Verdana" w:hAnsi="Verdana" w:cs="Arial"/>
          <w:sz w:val="18"/>
          <w:szCs w:val="18"/>
        </w:rPr>
        <w:t>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</w:t>
      </w: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4C6B944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6241B4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236F7B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CAE70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0EABF2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E75507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2EB5DFF6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5DA1E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D19FED4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5951DCE9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494C4F1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A54136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7996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8B156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BFF3A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1F3C142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F49EE85" w14:textId="77777777" w:rsidR="00CA2B71" w:rsidRPr="00476FA6" w:rsidRDefault="00CA2B71" w:rsidP="00CA2B71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32505396" w14:textId="77777777" w:rsidR="00CA2B71" w:rsidRPr="00476FA6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 </w:t>
      </w:r>
    </w:p>
    <w:p w14:paraId="4EA37137" w14:textId="77777777" w:rsidR="00751652" w:rsidRPr="00476FA6" w:rsidRDefault="00751652" w:rsidP="00CA2B71">
      <w:pPr>
        <w:spacing w:after="60"/>
        <w:jc w:val="both"/>
        <w:rPr>
          <w:rFonts w:ascii="Verdana" w:eastAsia="Times New Roman" w:hAnsi="Verdana"/>
          <w:sz w:val="18"/>
          <w:szCs w:val="18"/>
        </w:rPr>
      </w:pPr>
    </w:p>
    <w:p w14:paraId="6F3B2F02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</w:p>
    <w:p w14:paraId="4C874C5F" w14:textId="77777777" w:rsidR="00751652" w:rsidRPr="00476FA6" w:rsidRDefault="00751652" w:rsidP="00FC7BD1">
      <w:pPr>
        <w:rPr>
          <w:rFonts w:ascii="Verdana" w:hAnsi="Verdana"/>
          <w:sz w:val="18"/>
          <w:szCs w:val="18"/>
        </w:rPr>
      </w:pPr>
    </w:p>
    <w:p w14:paraId="6C857599" w14:textId="0332C5F0" w:rsidR="006D1411" w:rsidRPr="00476FA6" w:rsidRDefault="006D1411" w:rsidP="00142A42">
      <w:pPr>
        <w:spacing w:after="60"/>
        <w:jc w:val="right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9FEE2" w14:textId="77777777" w:rsidR="00F828D7" w:rsidRDefault="00F828D7" w:rsidP="00302556">
      <w:pPr>
        <w:spacing w:after="0" w:line="240" w:lineRule="auto"/>
      </w:pPr>
      <w:r>
        <w:separator/>
      </w:r>
    </w:p>
  </w:endnote>
  <w:endnote w:type="continuationSeparator" w:id="0">
    <w:p w14:paraId="4C3974AD" w14:textId="77777777" w:rsidR="00F828D7" w:rsidRDefault="00F828D7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E50DF6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E50DF6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FDAA0" w14:textId="77777777" w:rsidR="00F828D7" w:rsidRDefault="00F828D7" w:rsidP="00302556">
      <w:pPr>
        <w:spacing w:after="0" w:line="240" w:lineRule="auto"/>
      </w:pPr>
      <w:r>
        <w:separator/>
      </w:r>
    </w:p>
  </w:footnote>
  <w:footnote w:type="continuationSeparator" w:id="0">
    <w:p w14:paraId="5282B500" w14:textId="77777777" w:rsidR="00F828D7" w:rsidRDefault="00F828D7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A42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20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7F7018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6AE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3CE8"/>
    <w:rsid w:val="00947987"/>
    <w:rsid w:val="00953041"/>
    <w:rsid w:val="00956D22"/>
    <w:rsid w:val="00956E28"/>
    <w:rsid w:val="00962E6D"/>
    <w:rsid w:val="00967136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87110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93A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3673"/>
    <w:rsid w:val="00BB789C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0DF6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28D7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B8EA-8241-4B12-8626-2DF23EBF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6</cp:revision>
  <cp:lastPrinted>2019-03-26T08:45:00Z</cp:lastPrinted>
  <dcterms:created xsi:type="dcterms:W3CDTF">2019-03-25T07:43:00Z</dcterms:created>
  <dcterms:modified xsi:type="dcterms:W3CDTF">2019-03-26T08:45:00Z</dcterms:modified>
</cp:coreProperties>
</file>