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BB5DA3" w14:textId="347E7FA1" w:rsidR="00751652" w:rsidRPr="00476FA6" w:rsidRDefault="00751652" w:rsidP="00D949BB">
      <w:pPr>
        <w:spacing w:after="60"/>
        <w:rPr>
          <w:rFonts w:ascii="Verdana" w:hAnsi="Verdana"/>
          <w:sz w:val="18"/>
          <w:szCs w:val="18"/>
        </w:rPr>
      </w:pPr>
      <w:bookmarkStart w:id="0" w:name="_GoBack"/>
      <w:bookmarkEnd w:id="0"/>
      <w:r w:rsidRPr="00476FA6">
        <w:rPr>
          <w:rFonts w:ascii="Verdana" w:hAnsi="Verdana"/>
          <w:sz w:val="18"/>
          <w:szCs w:val="18"/>
        </w:rPr>
        <w:t>Załącznik Nr 1</w:t>
      </w:r>
    </w:p>
    <w:p w14:paraId="3F040650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8730B93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108FB815" w14:textId="77777777" w:rsidR="00673E15" w:rsidRDefault="00673E15" w:rsidP="00FC7BD1">
      <w:pPr>
        <w:spacing w:after="60"/>
        <w:rPr>
          <w:rFonts w:ascii="Verdana" w:hAnsi="Verdana"/>
          <w:sz w:val="18"/>
          <w:szCs w:val="18"/>
        </w:rPr>
      </w:pPr>
    </w:p>
    <w:p w14:paraId="7495C183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</w:t>
      </w:r>
    </w:p>
    <w:p w14:paraId="302DAE29" w14:textId="77777777" w:rsidR="00DB4CD6" w:rsidRPr="00476FA6" w:rsidRDefault="00DB4CD6" w:rsidP="00FC7BD1">
      <w:pPr>
        <w:spacing w:after="60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(pieczęć Wykonawcy/Wykonawców)</w:t>
      </w:r>
    </w:p>
    <w:p w14:paraId="637F2034" w14:textId="77777777" w:rsidR="00673E15" w:rsidRDefault="00673E15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</w:p>
    <w:p w14:paraId="1F034568" w14:textId="77777777" w:rsidR="001D4346" w:rsidRPr="00476FA6" w:rsidRDefault="00DB4CD6" w:rsidP="00FC7BD1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Oferta na:</w:t>
      </w:r>
    </w:p>
    <w:p w14:paraId="70E5F6EB" w14:textId="77777777" w:rsidR="003C152C" w:rsidRPr="006E7795" w:rsidRDefault="003C152C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3C152C">
        <w:rPr>
          <w:rFonts w:ascii="Verdana" w:hAnsi="Verdana" w:cs="Arial"/>
          <w:sz w:val="18"/>
          <w:szCs w:val="18"/>
        </w:rPr>
        <w:t>remontu tylnych ścian budynk</w:t>
      </w:r>
      <w:r w:rsidRPr="006E7795">
        <w:rPr>
          <w:rFonts w:ascii="Verdana" w:hAnsi="Verdana" w:cs="Arial"/>
          <w:sz w:val="18"/>
          <w:szCs w:val="18"/>
        </w:rPr>
        <w:t>ów teatru przyległych do</w:t>
      </w:r>
    </w:p>
    <w:p w14:paraId="75AB8026" w14:textId="77777777" w:rsidR="003C152C" w:rsidRPr="006E7795" w:rsidRDefault="003C152C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6E7795">
        <w:rPr>
          <w:rFonts w:ascii="Verdana" w:hAnsi="Verdana" w:cs="Arial"/>
          <w:sz w:val="18"/>
          <w:szCs w:val="18"/>
        </w:rPr>
        <w:t>podworca posesji przy ul. Szewskiej 15</w:t>
      </w:r>
    </w:p>
    <w:p w14:paraId="68224BB6" w14:textId="77006BA5" w:rsidR="006D1411" w:rsidRDefault="001D4346" w:rsidP="003C152C">
      <w:pPr>
        <w:spacing w:after="0"/>
        <w:jc w:val="center"/>
        <w:rPr>
          <w:rFonts w:ascii="Verdana" w:hAnsi="Verdana" w:cs="Arial"/>
          <w:sz w:val="18"/>
          <w:szCs w:val="18"/>
        </w:rPr>
      </w:pPr>
      <w:r w:rsidRPr="006E7795">
        <w:rPr>
          <w:rFonts w:ascii="Verdana" w:hAnsi="Verdana"/>
          <w:bCs/>
          <w:kern w:val="2"/>
          <w:sz w:val="18"/>
          <w:szCs w:val="18"/>
        </w:rPr>
        <w:t xml:space="preserve">Postępowanie </w:t>
      </w:r>
      <w:r w:rsidR="00F21040" w:rsidRPr="006E7795">
        <w:rPr>
          <w:rFonts w:ascii="Verdana" w:hAnsi="Verdana" w:cs="Arial"/>
          <w:sz w:val="18"/>
          <w:szCs w:val="18"/>
        </w:rPr>
        <w:t>ZP</w:t>
      </w:r>
      <w:r w:rsidR="0017560C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01</w:t>
      </w:r>
      <w:r w:rsidR="00CA2B71" w:rsidRPr="006E7795">
        <w:rPr>
          <w:rFonts w:ascii="Verdana" w:hAnsi="Verdana" w:cs="Arial"/>
          <w:sz w:val="18"/>
          <w:szCs w:val="18"/>
        </w:rPr>
        <w:t>/1</w:t>
      </w:r>
      <w:r w:rsidR="003C152C" w:rsidRPr="006E7795">
        <w:rPr>
          <w:rFonts w:ascii="Verdana" w:hAnsi="Verdana" w:cs="Arial"/>
          <w:sz w:val="18"/>
          <w:szCs w:val="18"/>
        </w:rPr>
        <w:t>9</w:t>
      </w:r>
    </w:p>
    <w:p w14:paraId="06BF7D15" w14:textId="77777777" w:rsidR="00CF01FE" w:rsidRDefault="00CF01FE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7B2E3AAF" w14:textId="77777777" w:rsidR="00673E15" w:rsidRPr="00476FA6" w:rsidRDefault="00673E15" w:rsidP="00FC7BD1">
      <w:pPr>
        <w:spacing w:after="0"/>
        <w:jc w:val="center"/>
        <w:rPr>
          <w:rFonts w:ascii="Verdana" w:hAnsi="Verdana"/>
          <w:bCs/>
          <w:kern w:val="2"/>
          <w:sz w:val="18"/>
          <w:szCs w:val="18"/>
        </w:rPr>
      </w:pPr>
    </w:p>
    <w:p w14:paraId="378E4449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Zamawiający:</w:t>
      </w:r>
    </w:p>
    <w:p w14:paraId="67DE6FF8" w14:textId="662EA3A2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Narodowy Stary Teatr im. Heleny Modrzejewskiej</w:t>
      </w:r>
      <w:r w:rsidR="0017560C">
        <w:rPr>
          <w:rFonts w:ascii="Verdana" w:hAnsi="Verdana"/>
          <w:sz w:val="18"/>
          <w:szCs w:val="18"/>
        </w:rPr>
        <w:t xml:space="preserve"> w Krakowie</w:t>
      </w:r>
    </w:p>
    <w:p w14:paraId="5B7A79EC" w14:textId="77777777" w:rsidR="00F176C6" w:rsidRPr="00A07EAC" w:rsidRDefault="00F176C6" w:rsidP="00FC7BD1">
      <w:pPr>
        <w:widowControl w:val="0"/>
        <w:overflowPunct w:val="0"/>
        <w:adjustRightInd w:val="0"/>
        <w:spacing w:after="0"/>
        <w:ind w:left="720"/>
        <w:rPr>
          <w:rFonts w:ascii="Verdana" w:hAnsi="Verdana"/>
          <w:sz w:val="18"/>
          <w:szCs w:val="18"/>
        </w:rPr>
      </w:pPr>
      <w:r w:rsidRPr="00A07EAC">
        <w:rPr>
          <w:rFonts w:ascii="Verdana" w:hAnsi="Verdana"/>
          <w:sz w:val="18"/>
          <w:szCs w:val="18"/>
        </w:rPr>
        <w:t>31-010 Kraków ul. Jagiellońska 5</w:t>
      </w:r>
    </w:p>
    <w:p w14:paraId="04A4441B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284" w:hanging="284"/>
        <w:rPr>
          <w:rFonts w:ascii="Verdana" w:hAnsi="Verdana"/>
          <w:b/>
          <w:bCs/>
          <w:sz w:val="18"/>
          <w:szCs w:val="18"/>
        </w:rPr>
      </w:pPr>
      <w:r w:rsidRPr="00476FA6">
        <w:rPr>
          <w:rFonts w:ascii="Verdana" w:hAnsi="Verdana"/>
          <w:b/>
          <w:bCs/>
          <w:sz w:val="18"/>
          <w:szCs w:val="18"/>
        </w:rPr>
        <w:t>Wykonawca/Wykonawcy*:</w:t>
      </w:r>
    </w:p>
    <w:p w14:paraId="2CD56C78" w14:textId="77777777" w:rsidR="00751652" w:rsidRPr="00476FA6" w:rsidRDefault="00751652" w:rsidP="00FC7BD1">
      <w:pPr>
        <w:spacing w:after="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12AEF4F7" w14:textId="77777777" w:rsidR="00CF01FE" w:rsidRPr="00476FA6" w:rsidRDefault="00751652" w:rsidP="00FC7BD1">
      <w:pPr>
        <w:spacing w:after="120"/>
        <w:ind w:left="426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5CF85223" w14:textId="77777777" w:rsidR="006D1411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32571D45" w14:textId="7A179987" w:rsidR="00FD2A8F" w:rsidRDefault="00751652" w:rsidP="00F87FB8">
      <w:pPr>
        <w:widowControl w:val="0"/>
        <w:numPr>
          <w:ilvl w:val="0"/>
          <w:numId w:val="9"/>
        </w:numPr>
        <w:overflowPunct w:val="0"/>
        <w:adjustRightInd w:val="0"/>
        <w:spacing w:after="120" w:line="360" w:lineRule="auto"/>
        <w:ind w:left="425" w:hanging="426"/>
        <w:jc w:val="both"/>
        <w:rPr>
          <w:rFonts w:ascii="Verdana" w:hAnsi="Verdana"/>
          <w:sz w:val="18"/>
          <w:szCs w:val="18"/>
        </w:rPr>
      </w:pPr>
      <w:r w:rsidRPr="006D1411">
        <w:rPr>
          <w:rFonts w:ascii="Verdana" w:hAnsi="Verdana"/>
          <w:sz w:val="18"/>
          <w:szCs w:val="18"/>
        </w:rPr>
        <w:t>OFERUJEMY wykonanie przedmiotu zamówienia za cenę</w:t>
      </w:r>
      <w:r w:rsidR="00673E15" w:rsidRPr="006D1411">
        <w:rPr>
          <w:rFonts w:ascii="Verdana" w:hAnsi="Verdana"/>
          <w:sz w:val="18"/>
          <w:szCs w:val="18"/>
        </w:rPr>
        <w:t>:</w:t>
      </w:r>
      <w:r w:rsidR="00CA2B71">
        <w:rPr>
          <w:rFonts w:ascii="Verdana" w:hAnsi="Verdana"/>
          <w:sz w:val="18"/>
          <w:szCs w:val="18"/>
        </w:rPr>
        <w:t xml:space="preserve"> _______________ zł brutto (słownie: ____________________________________________________________), w tym ________________</w:t>
      </w:r>
      <w:r w:rsidR="00CA2B71">
        <w:rPr>
          <w:rFonts w:ascii="Verdana" w:hAnsi="Verdana" w:cs="Arial"/>
          <w:sz w:val="18"/>
          <w:szCs w:val="18"/>
        </w:rPr>
        <w:t xml:space="preserve"> zł netto, plus należny podatek VAT</w:t>
      </w:r>
      <w:r w:rsidR="00F87FB8">
        <w:rPr>
          <w:rFonts w:ascii="Verdana" w:hAnsi="Verdana" w:cs="Arial"/>
          <w:sz w:val="18"/>
          <w:szCs w:val="18"/>
        </w:rPr>
        <w:t>.</w:t>
      </w:r>
      <w:r w:rsidR="00B13262">
        <w:rPr>
          <w:rFonts w:ascii="Verdana" w:hAnsi="Verdana" w:cs="Arial"/>
          <w:sz w:val="18"/>
          <w:szCs w:val="18"/>
        </w:rPr>
        <w:t xml:space="preserve"> </w:t>
      </w:r>
    </w:p>
    <w:p w14:paraId="08457BFD" w14:textId="77777777" w:rsidR="00D949BB" w:rsidRDefault="0007724A" w:rsidP="00D949BB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07724A">
        <w:rPr>
          <w:rFonts w:ascii="Verdana" w:hAnsi="Verdana"/>
          <w:sz w:val="18"/>
          <w:szCs w:val="21"/>
        </w:rPr>
        <w:t xml:space="preserve">INFORMUJEMY, że: wybór oferty NIE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/ wybór oferty BĘDZIE prowadzić do powstania u Zamawiającego obowiązku podatkowego zgodnie z przepisami o podatku od towarów i usług,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, w odniesieniu do następujących towarów lub usług: __________________________. Wartość towaru lub usług powodująca powstanie u Zamawiającego obowiązku podatkowego, o którym mowa w art. 91 ust. 3a ustawy </w:t>
      </w:r>
      <w:proofErr w:type="spellStart"/>
      <w:r w:rsidRPr="0007724A">
        <w:rPr>
          <w:rFonts w:ascii="Verdana" w:hAnsi="Verdana"/>
          <w:sz w:val="18"/>
          <w:szCs w:val="21"/>
        </w:rPr>
        <w:t>Pzp</w:t>
      </w:r>
      <w:proofErr w:type="spellEnd"/>
      <w:r w:rsidRPr="0007724A">
        <w:rPr>
          <w:rFonts w:ascii="Verdana" w:hAnsi="Verdana"/>
          <w:sz w:val="18"/>
          <w:szCs w:val="21"/>
        </w:rPr>
        <w:t xml:space="preserve"> to ___________ zł netto.</w:t>
      </w:r>
      <w:r w:rsidRPr="0007724A">
        <w:rPr>
          <w:rStyle w:val="Odwoanieprzypisudolnego"/>
          <w:rFonts w:ascii="Verdana" w:hAnsi="Verdana"/>
          <w:sz w:val="18"/>
          <w:szCs w:val="21"/>
        </w:rPr>
        <w:footnoteReference w:id="1"/>
      </w:r>
    </w:p>
    <w:p w14:paraId="34CBDF09" w14:textId="768C2C18" w:rsidR="00D949BB" w:rsidRPr="00D949BB" w:rsidRDefault="00D949BB" w:rsidP="00D949BB">
      <w:pPr>
        <w:widowControl w:val="0"/>
        <w:numPr>
          <w:ilvl w:val="0"/>
          <w:numId w:val="9"/>
        </w:numPr>
        <w:overflowPunct w:val="0"/>
        <w:adjustRightInd w:val="0"/>
        <w:spacing w:after="120"/>
        <w:ind w:left="425" w:hanging="425"/>
        <w:jc w:val="both"/>
        <w:rPr>
          <w:rFonts w:ascii="Verdana" w:hAnsi="Verdana"/>
          <w:sz w:val="14"/>
          <w:szCs w:val="18"/>
        </w:rPr>
      </w:pPr>
      <w:r w:rsidRPr="00D949BB">
        <w:rPr>
          <w:rFonts w:ascii="Verdana" w:hAnsi="Verdana"/>
          <w:sz w:val="18"/>
          <w:szCs w:val="18"/>
        </w:rPr>
        <w:t>OFERUJEMY objęcie przedmiotu zamówienia gwarancją przez okres __________ miesięcy od dnia odbioru końcowego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.</w:t>
      </w:r>
    </w:p>
    <w:p w14:paraId="5FDED378" w14:textId="1CD1E966" w:rsidR="00751652" w:rsidRPr="00177647" w:rsidRDefault="00177647" w:rsidP="00177647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77647">
        <w:rPr>
          <w:rFonts w:ascii="Verdana" w:hAnsi="Verdana"/>
          <w:sz w:val="18"/>
          <w:szCs w:val="18"/>
        </w:rPr>
        <w:t xml:space="preserve"> </w:t>
      </w:r>
      <w:r w:rsidR="00751652" w:rsidRPr="00177647">
        <w:rPr>
          <w:rFonts w:ascii="Verdana" w:hAnsi="Verdana"/>
          <w:sz w:val="18"/>
          <w:szCs w:val="18"/>
        </w:rPr>
        <w:t>JESTEŚMY związani niniejszą ofertą przez czas wskazany w Specyfikacji Istotnych Warunków Zamówienia.</w:t>
      </w:r>
    </w:p>
    <w:p w14:paraId="02637B9D" w14:textId="77777777" w:rsidR="00751652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D89E16B" w14:textId="77777777" w:rsidR="00673E15" w:rsidRPr="00476FA6" w:rsidRDefault="00673E15" w:rsidP="00FC7BD1">
      <w:pPr>
        <w:widowControl w:val="0"/>
        <w:overflowPunct w:val="0"/>
        <w:adjustRightInd w:val="0"/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14:paraId="6D99A63B" w14:textId="77777777" w:rsidR="00751652" w:rsidRPr="00476FA6" w:rsidRDefault="00751652" w:rsidP="00FC7BD1">
      <w:pPr>
        <w:spacing w:after="0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3A8B068B" w14:textId="77777777" w:rsidR="00751652" w:rsidRPr="00476FA6" w:rsidRDefault="00751652" w:rsidP="00FC7BD1">
      <w:pPr>
        <w:spacing w:after="0"/>
        <w:jc w:val="center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lastRenderedPageBreak/>
        <w:t>(zakres powierzonych prac</w:t>
      </w:r>
      <w:r w:rsidR="00B13262">
        <w:rPr>
          <w:rFonts w:ascii="Verdana" w:hAnsi="Verdana"/>
          <w:sz w:val="18"/>
          <w:szCs w:val="18"/>
        </w:rPr>
        <w:t>, nazwa (firma) podwykonawcy</w:t>
      </w:r>
      <w:r w:rsidRPr="00476FA6">
        <w:rPr>
          <w:rFonts w:ascii="Verdana" w:hAnsi="Verdana"/>
          <w:sz w:val="18"/>
          <w:szCs w:val="18"/>
        </w:rPr>
        <w:t>)</w:t>
      </w:r>
    </w:p>
    <w:p w14:paraId="697D1DA1" w14:textId="77777777" w:rsidR="007C690C" w:rsidRPr="002B4DFD" w:rsidRDefault="007C690C" w:rsidP="007C690C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OŚWIADCZAMY</w:t>
      </w:r>
      <w:r w:rsidRPr="001163FB">
        <w:rPr>
          <w:rFonts w:ascii="Verdana" w:hAnsi="Verdana"/>
          <w:sz w:val="18"/>
          <w:szCs w:val="20"/>
        </w:rPr>
        <w:t xml:space="preserve">, że </w:t>
      </w:r>
      <w:r>
        <w:rPr>
          <w:rFonts w:ascii="Verdana" w:hAnsi="Verdana"/>
          <w:sz w:val="18"/>
          <w:szCs w:val="20"/>
        </w:rPr>
        <w:t>wypełniliśmy</w:t>
      </w:r>
      <w:r w:rsidRPr="001163FB">
        <w:rPr>
          <w:rFonts w:ascii="Verdana" w:hAnsi="Verdana"/>
          <w:sz w:val="18"/>
          <w:szCs w:val="20"/>
        </w:rPr>
        <w:t xml:space="preserve"> obowiązki informacyjne przewidziane w art. 13 lub art. 14 RODO</w:t>
      </w:r>
      <w:r>
        <w:rPr>
          <w:rStyle w:val="Odwoanieprzypisudolnego"/>
          <w:rFonts w:ascii="Verdana" w:hAnsi="Verdana"/>
          <w:sz w:val="18"/>
          <w:szCs w:val="20"/>
        </w:rPr>
        <w:footnoteReference w:id="3"/>
      </w:r>
      <w:r w:rsidRPr="001163FB">
        <w:rPr>
          <w:rFonts w:ascii="Verdana" w:hAnsi="Verdana"/>
          <w:sz w:val="18"/>
          <w:szCs w:val="20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Verdana" w:hAnsi="Verdana"/>
          <w:sz w:val="18"/>
          <w:szCs w:val="20"/>
        </w:rPr>
        <w:footnoteReference w:id="4"/>
      </w:r>
    </w:p>
    <w:p w14:paraId="0286C590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0755C83C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00EF4BA4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73592A1" w14:textId="77777777" w:rsidR="00751652" w:rsidRPr="00476FA6" w:rsidRDefault="00751652" w:rsidP="00FC7BD1">
      <w:pPr>
        <w:spacing w:after="0"/>
        <w:ind w:left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D47270C" w14:textId="77777777" w:rsidR="00751652" w:rsidRPr="00476FA6" w:rsidRDefault="00751652" w:rsidP="00FC7BD1">
      <w:pPr>
        <w:widowControl w:val="0"/>
        <w:numPr>
          <w:ilvl w:val="0"/>
          <w:numId w:val="9"/>
        </w:numPr>
        <w:overflowPunct w:val="0"/>
        <w:adjustRightInd w:val="0"/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0DB1DFE3" w14:textId="77777777" w:rsidR="007214EB" w:rsidRPr="00476FA6" w:rsidRDefault="00751652" w:rsidP="00FC7BD1">
      <w:pPr>
        <w:spacing w:after="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 dnia ______ 20__ roku</w:t>
      </w:r>
    </w:p>
    <w:p w14:paraId="7BE6C9D9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FDA877C" w14:textId="77777777" w:rsidR="00E81AEE" w:rsidRPr="00476FA6" w:rsidRDefault="00E81AEE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</w:p>
    <w:p w14:paraId="5D8C9169" w14:textId="77777777" w:rsidR="00751652" w:rsidRPr="00476FA6" w:rsidRDefault="00751652" w:rsidP="00FC7BD1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476FA6">
        <w:rPr>
          <w:rFonts w:ascii="Verdana" w:hAnsi="Verdana"/>
          <w:iCs/>
          <w:sz w:val="18"/>
          <w:szCs w:val="18"/>
        </w:rPr>
        <w:t>______________________________</w:t>
      </w:r>
    </w:p>
    <w:p w14:paraId="74B36287" w14:textId="77777777" w:rsidR="00751652" w:rsidRPr="00476FA6" w:rsidRDefault="00751652" w:rsidP="00FC7BD1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476FA6">
        <w:rPr>
          <w:rFonts w:ascii="Verdana" w:eastAsia="Optima" w:hAnsi="Verdana"/>
          <w:sz w:val="18"/>
          <w:szCs w:val="18"/>
        </w:rPr>
        <w:t>(podpis Wykonawcy/Wykonawców)</w:t>
      </w:r>
    </w:p>
    <w:p w14:paraId="531F01CA" w14:textId="6E3C6799" w:rsidR="00A0158A" w:rsidRDefault="0017560C" w:rsidP="0017560C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AFEE" w14:textId="77777777" w:rsidR="00C647AC" w:rsidRDefault="00C647AC" w:rsidP="00302556">
      <w:pPr>
        <w:spacing w:after="0" w:line="240" w:lineRule="auto"/>
      </w:pPr>
      <w:r>
        <w:separator/>
      </w:r>
    </w:p>
  </w:endnote>
  <w:endnote w:type="continuationSeparator" w:id="0">
    <w:p w14:paraId="6C703C85" w14:textId="77777777" w:rsidR="00C647AC" w:rsidRDefault="00C647AC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4A1A6F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4A1A6F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AE47D" w14:textId="77777777" w:rsidR="00C647AC" w:rsidRDefault="00C647AC" w:rsidP="00302556">
      <w:pPr>
        <w:spacing w:after="0" w:line="240" w:lineRule="auto"/>
      </w:pPr>
      <w:r>
        <w:separator/>
      </w:r>
    </w:p>
  </w:footnote>
  <w:footnote w:type="continuationSeparator" w:id="0">
    <w:p w14:paraId="0F54CA0C" w14:textId="77777777" w:rsidR="00C647AC" w:rsidRDefault="00C647AC" w:rsidP="00302556">
      <w:pPr>
        <w:spacing w:after="0" w:line="240" w:lineRule="auto"/>
      </w:pPr>
      <w:r>
        <w:continuationSeparator/>
      </w:r>
    </w:p>
  </w:footnote>
  <w:footnote w:id="1">
    <w:p w14:paraId="65E0E491" w14:textId="591FA016" w:rsidR="00C30739" w:rsidRPr="0007724A" w:rsidRDefault="00C30739" w:rsidP="0007724A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7724A">
        <w:rPr>
          <w:rStyle w:val="Odwoanieprzypisudolnego"/>
          <w:rFonts w:ascii="Verdana" w:hAnsi="Verdana"/>
          <w:sz w:val="16"/>
          <w:szCs w:val="16"/>
        </w:rPr>
        <w:footnoteRef/>
      </w:r>
      <w:r w:rsidRPr="0007724A">
        <w:rPr>
          <w:rFonts w:ascii="Verdana" w:hAnsi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oferty.</w:t>
      </w:r>
    </w:p>
  </w:footnote>
  <w:footnote w:id="2">
    <w:p w14:paraId="7A848D93" w14:textId="090D77EB" w:rsidR="00D949BB" w:rsidRPr="00D949BB" w:rsidRDefault="00D949BB">
      <w:pPr>
        <w:pStyle w:val="Tekstprzypisudolnego"/>
        <w:rPr>
          <w:lang w:val="pl-PL"/>
        </w:rPr>
      </w:pPr>
      <w:r w:rsidRPr="00D949BB">
        <w:rPr>
          <w:rStyle w:val="Odwoanieprzypisudolnego"/>
          <w:sz w:val="18"/>
        </w:rPr>
        <w:footnoteRef/>
      </w:r>
      <w:r w:rsidRPr="00D949BB">
        <w:rPr>
          <w:sz w:val="18"/>
        </w:rPr>
        <w:t xml:space="preserve"> </w:t>
      </w:r>
      <w:r w:rsidRPr="00D949BB">
        <w:rPr>
          <w:sz w:val="18"/>
          <w:lang w:val="pl-PL"/>
        </w:rPr>
        <w:t xml:space="preserve">W przypadku braku wpisania jakiejkolwiek wartości Zamawiający uznaje, że Wykonawca zaoferował </w:t>
      </w:r>
      <w:r>
        <w:rPr>
          <w:sz w:val="18"/>
          <w:lang w:val="pl-PL"/>
        </w:rPr>
        <w:t xml:space="preserve">gwarancję na okres </w:t>
      </w:r>
      <w:r w:rsidRPr="00D949BB">
        <w:rPr>
          <w:sz w:val="18"/>
          <w:lang w:val="pl-PL"/>
        </w:rPr>
        <w:t>36 miesięcy.</w:t>
      </w:r>
    </w:p>
  </w:footnote>
  <w:footnote w:id="3">
    <w:p w14:paraId="7FE69010" w14:textId="77777777" w:rsidR="007C690C" w:rsidRPr="00314B87" w:rsidRDefault="007C690C" w:rsidP="007C690C">
      <w:pPr>
        <w:pStyle w:val="Tekstprzypisudolnego"/>
        <w:spacing w:after="0" w:line="240" w:lineRule="auto"/>
        <w:jc w:val="both"/>
        <w:rPr>
          <w:sz w:val="18"/>
          <w:lang w:val="pl-PL"/>
        </w:rPr>
      </w:pPr>
      <w:r w:rsidRPr="00314B87">
        <w:rPr>
          <w:rStyle w:val="Odwoanieprzypisudolnego"/>
          <w:sz w:val="18"/>
        </w:rPr>
        <w:footnoteRef/>
      </w:r>
      <w:r w:rsidRPr="00314B87">
        <w:rPr>
          <w:sz w:val="18"/>
        </w:rPr>
        <w:t xml:space="preserve"> </w:t>
      </w:r>
      <w:r w:rsidRPr="00314B87">
        <w:rPr>
          <w:rFonts w:ascii="Verdana" w:hAnsi="Verdana" w:cs="Verdana"/>
          <w:sz w:val="14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31A934" w14:textId="77777777" w:rsidR="007C690C" w:rsidRPr="005308B4" w:rsidRDefault="007C690C" w:rsidP="007C690C">
      <w:pPr>
        <w:pStyle w:val="Tekstprzypisudolnego"/>
        <w:spacing w:after="0" w:line="240" w:lineRule="auto"/>
        <w:jc w:val="both"/>
        <w:rPr>
          <w:rFonts w:ascii="Verdana" w:hAnsi="Verdana" w:cs="Verdana"/>
          <w:sz w:val="14"/>
          <w:szCs w:val="16"/>
        </w:rPr>
      </w:pPr>
      <w:r w:rsidRPr="00314B87">
        <w:rPr>
          <w:rStyle w:val="Odwoanieprzypisudolnego"/>
          <w:sz w:val="18"/>
        </w:rPr>
        <w:footnoteRef/>
      </w:r>
      <w:r w:rsidRPr="00314B87">
        <w:rPr>
          <w:sz w:val="18"/>
        </w:rPr>
        <w:t xml:space="preserve"> </w:t>
      </w:r>
      <w:r w:rsidRPr="00314B87">
        <w:rPr>
          <w:rFonts w:ascii="Verdana" w:hAnsi="Verdana" w:cs="Verdana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560C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55F6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1FB4"/>
    <w:rsid w:val="00492262"/>
    <w:rsid w:val="004936E7"/>
    <w:rsid w:val="00494D88"/>
    <w:rsid w:val="00495C6F"/>
    <w:rsid w:val="00496263"/>
    <w:rsid w:val="004977F9"/>
    <w:rsid w:val="00497A96"/>
    <w:rsid w:val="004A1A6F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250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3CE8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647AC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5DF7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695A-7EA5-4957-B049-FEB7C087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7</cp:revision>
  <cp:lastPrinted>2019-03-26T08:45:00Z</cp:lastPrinted>
  <dcterms:created xsi:type="dcterms:W3CDTF">2019-03-25T07:42:00Z</dcterms:created>
  <dcterms:modified xsi:type="dcterms:W3CDTF">2019-03-26T08:45:00Z</dcterms:modified>
</cp:coreProperties>
</file>