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F76EB2" w14:textId="74C48A07" w:rsidR="00255C28" w:rsidRPr="00ED4F34" w:rsidRDefault="00255C28" w:rsidP="00255C28">
      <w:pPr>
        <w:spacing w:after="60"/>
        <w:jc w:val="right"/>
        <w:rPr>
          <w:rFonts w:ascii="Verdana" w:hAnsi="Verdana"/>
          <w:b/>
          <w:sz w:val="18"/>
          <w:szCs w:val="18"/>
        </w:rPr>
      </w:pPr>
      <w:r w:rsidRPr="00ED4F34">
        <w:rPr>
          <w:rFonts w:ascii="Verdana" w:hAnsi="Verdana"/>
          <w:b/>
          <w:sz w:val="18"/>
          <w:szCs w:val="18"/>
        </w:rPr>
        <w:t>Załącznik nr 5 do SIWZ</w:t>
      </w:r>
    </w:p>
    <w:p w14:paraId="47F048D8" w14:textId="09612586" w:rsidR="00255C28" w:rsidRPr="00255C28" w:rsidRDefault="00255C28" w:rsidP="00255C28">
      <w:pPr>
        <w:spacing w:after="0" w:line="240" w:lineRule="auto"/>
        <w:jc w:val="center"/>
        <w:rPr>
          <w:rFonts w:ascii="Verdana" w:hAnsi="Verdana"/>
          <w:sz w:val="18"/>
          <w:szCs w:val="18"/>
        </w:rPr>
      </w:pPr>
      <w:r w:rsidRPr="00255C28">
        <w:rPr>
          <w:rFonts w:ascii="Verdana" w:hAnsi="Verdana"/>
          <w:sz w:val="18"/>
          <w:szCs w:val="18"/>
        </w:rPr>
        <w:t>Wzór umowy</w:t>
      </w:r>
    </w:p>
    <w:p w14:paraId="4739A44E" w14:textId="77777777" w:rsidR="00255C28" w:rsidRPr="00255C28" w:rsidRDefault="00255C28" w:rsidP="00255C28">
      <w:pPr>
        <w:spacing w:after="0" w:line="240" w:lineRule="auto"/>
        <w:jc w:val="center"/>
        <w:rPr>
          <w:rFonts w:ascii="Verdana" w:hAnsi="Verdana"/>
          <w:sz w:val="18"/>
          <w:szCs w:val="18"/>
        </w:rPr>
      </w:pPr>
    </w:p>
    <w:p w14:paraId="72F3EBD4"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1</w:t>
      </w:r>
    </w:p>
    <w:p w14:paraId="12AB2917"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PRZEDMIOT  I  ZAKRES  UMOWY</w:t>
      </w:r>
    </w:p>
    <w:p w14:paraId="4A27FC59" w14:textId="77777777" w:rsidR="00C356C4" w:rsidRPr="00C356C4" w:rsidRDefault="00255C28" w:rsidP="00C356C4">
      <w:pPr>
        <w:numPr>
          <w:ilvl w:val="0"/>
          <w:numId w:val="46"/>
        </w:numPr>
        <w:spacing w:after="120"/>
        <w:jc w:val="both"/>
        <w:rPr>
          <w:rFonts w:ascii="Verdana" w:hAnsi="Verdana"/>
          <w:sz w:val="18"/>
          <w:szCs w:val="18"/>
        </w:rPr>
      </w:pPr>
      <w:r w:rsidRPr="00255C28">
        <w:rPr>
          <w:rFonts w:ascii="Verdana" w:hAnsi="Verdana"/>
          <w:sz w:val="18"/>
          <w:szCs w:val="18"/>
        </w:rPr>
        <w:t xml:space="preserve">Zamawiający powierza, a Wykonawca przyjmuje do wykonania robot budowlane pn.: </w:t>
      </w:r>
      <w:r w:rsidR="00C356C4" w:rsidRPr="00C356C4">
        <w:rPr>
          <w:rFonts w:ascii="Verdana" w:hAnsi="Verdana"/>
          <w:sz w:val="18"/>
          <w:szCs w:val="18"/>
        </w:rPr>
        <w:t xml:space="preserve">przebudowę części pomieszczeń Hali Pracowni </w:t>
      </w:r>
      <w:proofErr w:type="spellStart"/>
      <w:r w:rsidR="00C356C4" w:rsidRPr="00C356C4">
        <w:rPr>
          <w:rFonts w:ascii="Verdana" w:hAnsi="Verdana"/>
          <w:sz w:val="18"/>
          <w:szCs w:val="18"/>
        </w:rPr>
        <w:t>Scenotechnicznej</w:t>
      </w:r>
      <w:proofErr w:type="spellEnd"/>
      <w:r w:rsidR="00C356C4" w:rsidRPr="00C356C4">
        <w:rPr>
          <w:rFonts w:ascii="Verdana" w:hAnsi="Verdana"/>
          <w:sz w:val="18"/>
          <w:szCs w:val="18"/>
        </w:rPr>
        <w:t xml:space="preserve"> przy ul. </w:t>
      </w:r>
      <w:proofErr w:type="spellStart"/>
      <w:r w:rsidR="00C356C4" w:rsidRPr="00C356C4">
        <w:rPr>
          <w:rFonts w:ascii="Verdana" w:hAnsi="Verdana"/>
          <w:sz w:val="18"/>
          <w:szCs w:val="18"/>
        </w:rPr>
        <w:t>Ujastek</w:t>
      </w:r>
      <w:proofErr w:type="spellEnd"/>
      <w:r w:rsidR="00C356C4" w:rsidRPr="00C356C4">
        <w:rPr>
          <w:rFonts w:ascii="Verdana" w:hAnsi="Verdana"/>
          <w:sz w:val="18"/>
          <w:szCs w:val="18"/>
        </w:rPr>
        <w:t xml:space="preserve"> 7 w Krakowie</w:t>
      </w:r>
    </w:p>
    <w:p w14:paraId="759A37BC" w14:textId="77777777" w:rsidR="00255C28" w:rsidRPr="00255C28" w:rsidRDefault="00255C28" w:rsidP="0045710D">
      <w:pPr>
        <w:numPr>
          <w:ilvl w:val="0"/>
          <w:numId w:val="46"/>
        </w:numPr>
        <w:spacing w:after="120"/>
        <w:ind w:left="426" w:hanging="426"/>
        <w:jc w:val="both"/>
        <w:rPr>
          <w:rFonts w:ascii="Verdana" w:hAnsi="Verdana"/>
          <w:b/>
          <w:bCs/>
          <w:kern w:val="2"/>
          <w:sz w:val="18"/>
          <w:szCs w:val="18"/>
        </w:rPr>
      </w:pPr>
      <w:r w:rsidRPr="00255C28">
        <w:rPr>
          <w:rFonts w:ascii="Verdana" w:hAnsi="Verdana"/>
          <w:sz w:val="18"/>
          <w:szCs w:val="18"/>
        </w:rPr>
        <w:t xml:space="preserve">Szczegółowy zakres i sposób wykonania Przedmiotu umowy określa Umowa wraz z następującymi dokumentami stanowiącymi jej integralną część: </w:t>
      </w:r>
    </w:p>
    <w:p w14:paraId="7D971748" w14:textId="77777777" w:rsidR="00C356C4" w:rsidRDefault="00255C28" w:rsidP="00C356C4">
      <w:pPr>
        <w:numPr>
          <w:ilvl w:val="0"/>
          <w:numId w:val="47"/>
        </w:numPr>
        <w:tabs>
          <w:tab w:val="left" w:pos="851"/>
        </w:tabs>
        <w:spacing w:after="120"/>
        <w:ind w:left="851" w:hanging="425"/>
        <w:jc w:val="both"/>
        <w:rPr>
          <w:rFonts w:ascii="Verdana" w:hAnsi="Verdana"/>
          <w:sz w:val="18"/>
          <w:szCs w:val="18"/>
        </w:rPr>
      </w:pPr>
      <w:r w:rsidRPr="00255C28">
        <w:rPr>
          <w:rFonts w:ascii="Verdana" w:hAnsi="Verdana"/>
          <w:sz w:val="18"/>
          <w:szCs w:val="18"/>
        </w:rPr>
        <w:t>Specyfikacja Istotnych Warunków Zamówienia (wraz z wyjaśnieniami i modyfikacjami), zwana dalej łącznie: SIWZ (załącznik nr 1 do umowy),</w:t>
      </w:r>
    </w:p>
    <w:p w14:paraId="4B76177A" w14:textId="0CCF08F3" w:rsidR="00255C28" w:rsidRPr="00C356C4" w:rsidRDefault="00255C28" w:rsidP="00C356C4">
      <w:pPr>
        <w:numPr>
          <w:ilvl w:val="0"/>
          <w:numId w:val="47"/>
        </w:numPr>
        <w:tabs>
          <w:tab w:val="left" w:pos="851"/>
        </w:tabs>
        <w:spacing w:after="120"/>
        <w:ind w:left="851" w:hanging="425"/>
        <w:jc w:val="both"/>
        <w:rPr>
          <w:rFonts w:ascii="Verdana" w:hAnsi="Verdana"/>
          <w:sz w:val="18"/>
          <w:szCs w:val="18"/>
        </w:rPr>
      </w:pPr>
      <w:r w:rsidRPr="00C356C4">
        <w:rPr>
          <w:rFonts w:ascii="Verdana" w:hAnsi="Verdana"/>
          <w:sz w:val="18"/>
          <w:szCs w:val="18"/>
        </w:rPr>
        <w:t xml:space="preserve">Opis przedmiotu zamówienia (załącznik nr 2 do umowy), w tym dokumenty stanowiące załącznik 4 do SIWZ, w tym </w:t>
      </w:r>
      <w:r w:rsidR="00C356C4" w:rsidRPr="00C356C4">
        <w:rPr>
          <w:rFonts w:ascii="Verdana" w:hAnsi="Verdana"/>
          <w:sz w:val="18"/>
          <w:szCs w:val="18"/>
        </w:rPr>
        <w:t>Przedmiar robót, Dokumentacja Techniczna Wielobranżowa, Rysunki techniczne.</w:t>
      </w:r>
    </w:p>
    <w:p w14:paraId="0C6F79A4" w14:textId="77777777" w:rsidR="00255C28" w:rsidRPr="00255C28" w:rsidRDefault="00255C28" w:rsidP="0045710D">
      <w:pPr>
        <w:numPr>
          <w:ilvl w:val="0"/>
          <w:numId w:val="47"/>
        </w:numPr>
        <w:tabs>
          <w:tab w:val="left" w:pos="851"/>
        </w:tabs>
        <w:spacing w:after="120"/>
        <w:ind w:left="851" w:hanging="425"/>
        <w:jc w:val="both"/>
        <w:rPr>
          <w:rFonts w:ascii="Verdana" w:hAnsi="Verdana"/>
          <w:sz w:val="18"/>
          <w:szCs w:val="18"/>
        </w:rPr>
      </w:pPr>
      <w:r w:rsidRPr="00255C28">
        <w:rPr>
          <w:rFonts w:ascii="Verdana" w:hAnsi="Verdana"/>
          <w:sz w:val="18"/>
          <w:szCs w:val="18"/>
        </w:rPr>
        <w:t>Oferta Wykonawcy (załącznik nr 3 do umowy).</w:t>
      </w:r>
    </w:p>
    <w:p w14:paraId="2B9A45A5" w14:textId="77777777" w:rsidR="00255C28" w:rsidRPr="00255C28" w:rsidRDefault="00255C28" w:rsidP="0045710D">
      <w:pPr>
        <w:numPr>
          <w:ilvl w:val="0"/>
          <w:numId w:val="46"/>
        </w:numPr>
        <w:spacing w:after="120"/>
        <w:ind w:left="426" w:hanging="426"/>
        <w:jc w:val="both"/>
        <w:rPr>
          <w:rFonts w:ascii="Verdana" w:hAnsi="Verdana"/>
          <w:b/>
          <w:bCs/>
          <w:kern w:val="2"/>
          <w:sz w:val="18"/>
          <w:szCs w:val="18"/>
        </w:rPr>
      </w:pPr>
      <w:r w:rsidRPr="00255C28">
        <w:rPr>
          <w:rFonts w:ascii="Verdana" w:hAnsi="Verdana"/>
          <w:sz w:val="18"/>
          <w:szCs w:val="18"/>
        </w:rPr>
        <w:t>W razie zaistnienia sprzeczności w treści powyższych dokumentów wskazanych w ust. 2, należy je interpretować z uwzględnieniem podanej wyżej kolejności.</w:t>
      </w:r>
    </w:p>
    <w:p w14:paraId="586EA634"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2</w:t>
      </w:r>
    </w:p>
    <w:p w14:paraId="27EAFBDF"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TERMINY  REALIZACJI  UMOWY</w:t>
      </w:r>
    </w:p>
    <w:p w14:paraId="7CCD71D3" w14:textId="5B17E63D" w:rsidR="00255C28" w:rsidRPr="00255C28" w:rsidRDefault="00255C28" w:rsidP="0045710D">
      <w:pPr>
        <w:numPr>
          <w:ilvl w:val="0"/>
          <w:numId w:val="33"/>
        </w:numPr>
        <w:tabs>
          <w:tab w:val="left" w:pos="426"/>
        </w:tabs>
        <w:spacing w:after="120"/>
        <w:jc w:val="both"/>
        <w:rPr>
          <w:rFonts w:ascii="Verdana" w:hAnsi="Verdana"/>
          <w:sz w:val="18"/>
          <w:szCs w:val="18"/>
        </w:rPr>
      </w:pPr>
      <w:r w:rsidRPr="00255C28">
        <w:rPr>
          <w:rFonts w:ascii="Verdana" w:hAnsi="Verdana"/>
          <w:sz w:val="18"/>
          <w:szCs w:val="18"/>
        </w:rPr>
        <w:t xml:space="preserve">Przedmiot umowy będzie realizowany w okresie od dnia podpisania umowy, w tym wykonanie robót budowlanych od dnia </w:t>
      </w:r>
      <w:r w:rsidR="00C356C4">
        <w:rPr>
          <w:rFonts w:ascii="Verdana" w:hAnsi="Verdana"/>
          <w:sz w:val="18"/>
          <w:szCs w:val="18"/>
        </w:rPr>
        <w:t>podpisania umowy</w:t>
      </w:r>
      <w:r w:rsidRPr="00255C28">
        <w:rPr>
          <w:rFonts w:ascii="Verdana" w:hAnsi="Verdana"/>
          <w:sz w:val="18"/>
          <w:szCs w:val="18"/>
        </w:rPr>
        <w:t xml:space="preserve"> do dnia ……………… </w:t>
      </w:r>
      <w:r w:rsidRPr="00255C28">
        <w:rPr>
          <w:rFonts w:ascii="Verdana" w:hAnsi="Verdana"/>
          <w:i/>
          <w:sz w:val="18"/>
          <w:szCs w:val="18"/>
        </w:rPr>
        <w:t>[wypełnić zgodnie z SIWZ i ofertą Wykonawcy]</w:t>
      </w:r>
      <w:r w:rsidRPr="00255C28">
        <w:rPr>
          <w:rFonts w:ascii="Verdana" w:hAnsi="Verdana"/>
          <w:sz w:val="18"/>
          <w:szCs w:val="18"/>
        </w:rPr>
        <w:t xml:space="preserve"> r.</w:t>
      </w:r>
    </w:p>
    <w:p w14:paraId="7094A75B" w14:textId="1F22FE30" w:rsidR="00255C28" w:rsidRPr="00255C28" w:rsidRDefault="00255C28" w:rsidP="00255C28">
      <w:pPr>
        <w:tabs>
          <w:tab w:val="left" w:pos="426"/>
        </w:tabs>
        <w:spacing w:after="120"/>
        <w:ind w:left="426"/>
        <w:jc w:val="both"/>
        <w:rPr>
          <w:rFonts w:ascii="Verdana" w:hAnsi="Verdana"/>
          <w:sz w:val="18"/>
          <w:szCs w:val="18"/>
        </w:rPr>
      </w:pPr>
      <w:r w:rsidRPr="00255C28">
        <w:rPr>
          <w:rFonts w:ascii="Verdana" w:hAnsi="Verdana"/>
          <w:sz w:val="18"/>
          <w:szCs w:val="18"/>
        </w:rPr>
        <w:t xml:space="preserve">Zamawiający przekaże Wykonawcy teren budowy do </w:t>
      </w:r>
      <w:r w:rsidR="00FE5AB1">
        <w:rPr>
          <w:rFonts w:ascii="Verdana" w:hAnsi="Verdana"/>
          <w:sz w:val="18"/>
          <w:szCs w:val="18"/>
        </w:rPr>
        <w:t>3</w:t>
      </w:r>
      <w:r w:rsidR="00FC3577">
        <w:rPr>
          <w:rFonts w:ascii="Verdana" w:hAnsi="Verdana"/>
          <w:sz w:val="18"/>
          <w:szCs w:val="18"/>
        </w:rPr>
        <w:t xml:space="preserve"> dni od dnia podpisania umowy.</w:t>
      </w:r>
    </w:p>
    <w:p w14:paraId="24573955"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255C28">
        <w:rPr>
          <w:rFonts w:ascii="Verdana" w:hAnsi="Verdana"/>
          <w:sz w:val="18"/>
          <w:szCs w:val="18"/>
        </w:rPr>
        <w:t>Wykonawca zobowiązany jest do niezwłocznego pisemnego powiadomienia Zamawiającego o wystąpieniu okoliczności i zdarzeń, których nie mógł przewidzieć ani którym nie mógł zapobiec, mających istotny wpływ na dotrzymanie uzgodnionego wyżej terminu wykonania robót.</w:t>
      </w:r>
    </w:p>
    <w:p w14:paraId="413F2C79"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255C28">
        <w:rPr>
          <w:rFonts w:ascii="Verdana" w:hAnsi="Verdana"/>
          <w:sz w:val="18"/>
          <w:szCs w:val="18"/>
        </w:rPr>
        <w:t>Ewentualne zmiany terminów określonych w ust. 1 mogą mieć miejsce wyłącznie w przypadkach określonych w § 15 umowy, po uprzednim uzyskaniu akceptacji Zamawiającego, w formie aneksu.</w:t>
      </w:r>
    </w:p>
    <w:p w14:paraId="41035BF0"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3</w:t>
      </w:r>
    </w:p>
    <w:p w14:paraId="38EAD1A4"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OBOWIĄZKI  STRON  </w:t>
      </w:r>
    </w:p>
    <w:p w14:paraId="2379570C" w14:textId="77777777" w:rsidR="00255C28" w:rsidRPr="00307500" w:rsidRDefault="00255C28" w:rsidP="00255C28">
      <w:pPr>
        <w:spacing w:after="120"/>
        <w:rPr>
          <w:rFonts w:ascii="Verdana" w:hAnsi="Verdana"/>
          <w:sz w:val="18"/>
          <w:szCs w:val="18"/>
        </w:rPr>
      </w:pPr>
      <w:r w:rsidRPr="00255C28">
        <w:rPr>
          <w:rFonts w:ascii="Verdana" w:hAnsi="Verdana"/>
          <w:sz w:val="18"/>
          <w:szCs w:val="18"/>
        </w:rPr>
        <w:t xml:space="preserve">Strony </w:t>
      </w:r>
      <w:r w:rsidRPr="00307500">
        <w:rPr>
          <w:rFonts w:ascii="Verdana" w:hAnsi="Verdana"/>
          <w:sz w:val="18"/>
          <w:szCs w:val="18"/>
        </w:rPr>
        <w:t xml:space="preserve">dokonały następującego podziału obowiązków: </w:t>
      </w:r>
    </w:p>
    <w:p w14:paraId="010D325E" w14:textId="77777777" w:rsidR="00255C28" w:rsidRPr="00307500" w:rsidRDefault="00255C28" w:rsidP="0045710D">
      <w:pPr>
        <w:numPr>
          <w:ilvl w:val="0"/>
          <w:numId w:val="48"/>
        </w:numPr>
        <w:spacing w:after="120"/>
        <w:ind w:left="426" w:hanging="426"/>
        <w:rPr>
          <w:rFonts w:ascii="Verdana" w:hAnsi="Verdana"/>
          <w:sz w:val="18"/>
          <w:szCs w:val="18"/>
        </w:rPr>
      </w:pPr>
      <w:r w:rsidRPr="00307500">
        <w:rPr>
          <w:rFonts w:ascii="Verdana" w:hAnsi="Verdana"/>
          <w:sz w:val="18"/>
          <w:szCs w:val="18"/>
        </w:rPr>
        <w:t>Obowiązki Zamawiającego:</w:t>
      </w:r>
    </w:p>
    <w:p w14:paraId="7251ECCE" w14:textId="1EEFBB58" w:rsidR="00255C28" w:rsidRPr="00307500"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307500">
        <w:rPr>
          <w:rFonts w:ascii="Verdana" w:hAnsi="Verdana"/>
          <w:sz w:val="18"/>
          <w:szCs w:val="18"/>
        </w:rPr>
        <w:t xml:space="preserve">protokolarne przekazanie Wykonawcy terenu budowy wraz ze wskazaniem punktów poboru wody i energii elektrycznej na potrzeby budowy w terminie </w:t>
      </w:r>
      <w:r w:rsidR="00307500" w:rsidRPr="00307500">
        <w:rPr>
          <w:rFonts w:ascii="Verdana" w:hAnsi="Verdana"/>
          <w:sz w:val="18"/>
          <w:szCs w:val="18"/>
        </w:rPr>
        <w:t>3</w:t>
      </w:r>
      <w:r w:rsidRPr="00307500">
        <w:rPr>
          <w:rFonts w:ascii="Verdana" w:hAnsi="Verdana"/>
          <w:sz w:val="18"/>
          <w:szCs w:val="18"/>
        </w:rPr>
        <w:t xml:space="preserve"> dni roboczych od dnia zawarcia umowy,</w:t>
      </w:r>
    </w:p>
    <w:p w14:paraId="4BF67E91" w14:textId="77777777" w:rsidR="00255C28" w:rsidRPr="00307500"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307500">
        <w:rPr>
          <w:rFonts w:ascii="Verdana" w:hAnsi="Verdana"/>
          <w:sz w:val="18"/>
          <w:szCs w:val="18"/>
        </w:rPr>
        <w:t>protokolarne przekazanie Dokumentacji projektowej,</w:t>
      </w:r>
    </w:p>
    <w:p w14:paraId="4A625D10" w14:textId="77777777" w:rsidR="00255C28" w:rsidRPr="00307500"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307500">
        <w:rPr>
          <w:rFonts w:ascii="Verdana" w:hAnsi="Verdana"/>
          <w:sz w:val="18"/>
          <w:szCs w:val="18"/>
        </w:rPr>
        <w:t>zapewnienie nadzoru inwestorskiego,</w:t>
      </w:r>
    </w:p>
    <w:p w14:paraId="3A99073B" w14:textId="77777777" w:rsidR="00255C28" w:rsidRPr="00307500"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307500">
        <w:rPr>
          <w:rFonts w:ascii="Verdana" w:hAnsi="Verdana"/>
          <w:sz w:val="18"/>
          <w:szCs w:val="18"/>
        </w:rPr>
        <w:t>dokonywanie odbiorów w zakresach i terminach uzgodnionych w niniejszej umowie,</w:t>
      </w:r>
    </w:p>
    <w:p w14:paraId="1BB722CD"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307500">
        <w:rPr>
          <w:rFonts w:ascii="Verdana" w:hAnsi="Verdana"/>
          <w:sz w:val="18"/>
          <w:szCs w:val="18"/>
        </w:rPr>
        <w:t>zapłata za</w:t>
      </w:r>
      <w:r w:rsidRPr="00255C28">
        <w:rPr>
          <w:rFonts w:ascii="Verdana" w:hAnsi="Verdana"/>
          <w:sz w:val="18"/>
          <w:szCs w:val="18"/>
        </w:rPr>
        <w:t xml:space="preserve"> prawidłowo wykonane i odebrane zakresy robót na zasadach i w terminach uzgodnionych w niniejszej umowie,</w:t>
      </w:r>
    </w:p>
    <w:p w14:paraId="5BBEC712"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współdziałanie z Wykonawcą w sprawach związanych z wykonywaniem umowy w celu osiągnięcia zamierzonego celu,</w:t>
      </w:r>
    </w:p>
    <w:p w14:paraId="40E7EB02" w14:textId="77777777" w:rsidR="00255C28" w:rsidRPr="00255C28" w:rsidRDefault="00255C28" w:rsidP="0045710D">
      <w:pPr>
        <w:numPr>
          <w:ilvl w:val="0"/>
          <w:numId w:val="48"/>
        </w:numPr>
        <w:spacing w:after="120"/>
        <w:ind w:left="426" w:hanging="426"/>
        <w:rPr>
          <w:rFonts w:ascii="Verdana" w:hAnsi="Verdana"/>
          <w:sz w:val="18"/>
          <w:szCs w:val="18"/>
        </w:rPr>
      </w:pPr>
      <w:r w:rsidRPr="00255C28">
        <w:rPr>
          <w:rFonts w:ascii="Verdana" w:hAnsi="Verdana"/>
          <w:sz w:val="18"/>
          <w:szCs w:val="18"/>
        </w:rPr>
        <w:lastRenderedPageBreak/>
        <w:t>Obowiązki Wykonawcy:</w:t>
      </w:r>
    </w:p>
    <w:p w14:paraId="1C2F9407" w14:textId="04000DBD" w:rsidR="00255C28" w:rsidRPr="00A7338E"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A7338E">
        <w:rPr>
          <w:rFonts w:ascii="Verdana" w:hAnsi="Verdana"/>
          <w:sz w:val="18"/>
          <w:szCs w:val="18"/>
        </w:rPr>
        <w:t xml:space="preserve">wykonanie przedmiotu umowy zgodnie z: Opisem przedmiotu </w:t>
      </w:r>
      <w:r w:rsidRPr="00A7338E">
        <w:rPr>
          <w:rFonts w:ascii="Verdana" w:hAnsi="Verdana"/>
          <w:sz w:val="18"/>
          <w:szCs w:val="18"/>
          <w:lang w:val="pl-PL"/>
        </w:rPr>
        <w:t>zamówienia, w tym z dokumentacją projektową</w:t>
      </w:r>
      <w:r w:rsidRPr="00A7338E">
        <w:rPr>
          <w:rFonts w:ascii="Verdana" w:hAnsi="Verdana"/>
          <w:sz w:val="18"/>
          <w:szCs w:val="18"/>
        </w:rPr>
        <w:t>,</w:t>
      </w:r>
      <w:r w:rsidRPr="00A7338E">
        <w:rPr>
          <w:rFonts w:ascii="Verdana" w:hAnsi="Verdana"/>
          <w:sz w:val="18"/>
          <w:szCs w:val="18"/>
          <w:lang w:val="pl-PL"/>
        </w:rPr>
        <w:t xml:space="preserve"> </w:t>
      </w:r>
      <w:r w:rsidRPr="00A7338E">
        <w:rPr>
          <w:rFonts w:ascii="Verdana" w:hAnsi="Verdana"/>
          <w:sz w:val="18"/>
          <w:szCs w:val="18"/>
        </w:rPr>
        <w:t>warunkami wynikającymi z obowiązujących przepisów technicznych i Prawa budowlanego</w:t>
      </w:r>
      <w:r w:rsidRPr="00A7338E">
        <w:rPr>
          <w:rFonts w:ascii="Verdana" w:hAnsi="Verdana"/>
          <w:sz w:val="18"/>
          <w:szCs w:val="18"/>
          <w:lang w:val="pl-PL"/>
        </w:rPr>
        <w:t xml:space="preserve">, </w:t>
      </w:r>
      <w:r w:rsidRPr="00A7338E">
        <w:rPr>
          <w:rFonts w:ascii="Verdana" w:hAnsi="Verdana"/>
          <w:sz w:val="18"/>
          <w:szCs w:val="18"/>
        </w:rPr>
        <w:t>ofertą przetargową</w:t>
      </w:r>
      <w:r w:rsidRPr="00A7338E">
        <w:rPr>
          <w:rFonts w:ascii="Verdana" w:hAnsi="Verdana"/>
          <w:sz w:val="18"/>
          <w:szCs w:val="18"/>
          <w:lang w:val="pl-PL"/>
        </w:rPr>
        <w:t xml:space="preserve"> Wykonawcy</w:t>
      </w:r>
      <w:r w:rsidRPr="00A7338E">
        <w:rPr>
          <w:rFonts w:ascii="Verdana" w:hAnsi="Verdana"/>
          <w:sz w:val="18"/>
          <w:szCs w:val="18"/>
        </w:rPr>
        <w:t>, zasadami rzetelnej wiedzy technicznej i postanowieniami nin</w:t>
      </w:r>
      <w:r w:rsidRPr="00A7338E">
        <w:rPr>
          <w:rFonts w:ascii="Verdana" w:hAnsi="Verdana"/>
          <w:sz w:val="18"/>
          <w:szCs w:val="18"/>
          <w:lang w:val="pl-PL"/>
        </w:rPr>
        <w:t>iejszej</w:t>
      </w:r>
      <w:r w:rsidRPr="00A7338E">
        <w:rPr>
          <w:rFonts w:ascii="Verdana" w:hAnsi="Verdana"/>
          <w:sz w:val="18"/>
          <w:szCs w:val="18"/>
        </w:rPr>
        <w:t xml:space="preserve"> umowy oraz oddanie go Zamawiającemu w użytkowanie,</w:t>
      </w:r>
    </w:p>
    <w:p w14:paraId="684EA463"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zakup i dostawa materiałów budowlanych</w:t>
      </w:r>
      <w:r w:rsidRPr="00255C28">
        <w:rPr>
          <w:rFonts w:ascii="Verdana" w:hAnsi="Verdana"/>
          <w:sz w:val="18"/>
          <w:szCs w:val="18"/>
          <w:lang w:val="pl-PL"/>
        </w:rPr>
        <w:t xml:space="preserve"> i urządzeń </w:t>
      </w:r>
      <w:r w:rsidRPr="00255C28">
        <w:rPr>
          <w:rFonts w:ascii="Verdana" w:hAnsi="Verdana"/>
          <w:sz w:val="18"/>
          <w:szCs w:val="18"/>
        </w:rPr>
        <w:t>w terminach zapewniających realizację przedmiotu umowy zgodnie z umową. Wykonawca ponosi pełną odpowiedzialność za dostarczone materiały budowlane</w:t>
      </w:r>
      <w:r w:rsidRPr="00255C28">
        <w:rPr>
          <w:rFonts w:ascii="Verdana" w:hAnsi="Verdana"/>
          <w:sz w:val="18"/>
          <w:szCs w:val="18"/>
          <w:lang w:val="pl-PL"/>
        </w:rPr>
        <w:t xml:space="preserve"> i urządzenia.</w:t>
      </w:r>
    </w:p>
    <w:p w14:paraId="2C054D9F" w14:textId="1A0D6BAC" w:rsidR="00255C28" w:rsidRPr="00255C28" w:rsidRDefault="00255C28" w:rsidP="00255C28">
      <w:pPr>
        <w:pStyle w:val="Tekstpodstawowy"/>
        <w:tabs>
          <w:tab w:val="num" w:pos="851"/>
        </w:tabs>
        <w:ind w:left="851"/>
        <w:jc w:val="both"/>
        <w:rPr>
          <w:rFonts w:ascii="Verdana" w:hAnsi="Verdana"/>
          <w:sz w:val="18"/>
          <w:szCs w:val="18"/>
        </w:rPr>
      </w:pPr>
      <w:r w:rsidRPr="00255C28">
        <w:rPr>
          <w:rFonts w:ascii="Verdana" w:hAnsi="Verdana"/>
          <w:sz w:val="18"/>
          <w:szCs w:val="18"/>
        </w:rPr>
        <w:t>Na żądanie inspektora nadzoru inwestorskiego Wykonawca jest zobowiązany w każdym okresie realizacji umowy dostarczyć na swój koszt wszelkie próbki, certyfikaty oraz atesty dla wbudowywanych materiałów</w:t>
      </w:r>
      <w:r w:rsidRPr="00255C28">
        <w:rPr>
          <w:rFonts w:ascii="Verdana" w:hAnsi="Verdana"/>
          <w:sz w:val="18"/>
          <w:szCs w:val="18"/>
          <w:lang w:val="pl-PL"/>
        </w:rPr>
        <w:t xml:space="preserve"> i urządzeń</w:t>
      </w:r>
      <w:r w:rsidRPr="00255C28">
        <w:rPr>
          <w:rFonts w:ascii="Verdana" w:hAnsi="Verdana"/>
          <w:sz w:val="18"/>
          <w:szCs w:val="18"/>
        </w:rPr>
        <w:t>. Dostarczone przez Wykonawcę materiały</w:t>
      </w:r>
      <w:r w:rsidRPr="00255C28">
        <w:rPr>
          <w:rFonts w:ascii="Verdana" w:hAnsi="Verdana"/>
          <w:sz w:val="18"/>
          <w:szCs w:val="18"/>
          <w:lang w:val="pl-PL"/>
        </w:rPr>
        <w:t xml:space="preserve"> i urządzenia </w:t>
      </w:r>
      <w:r w:rsidRPr="00255C28">
        <w:rPr>
          <w:rFonts w:ascii="Verdana" w:hAnsi="Verdana"/>
          <w:sz w:val="18"/>
          <w:szCs w:val="18"/>
        </w:rPr>
        <w:t xml:space="preserve">muszą odpowiadać co do jakości wymogom wyrobów dopuszczonych do obrotu i stosowania w budownictwie w rozumieniu przepisu art. 10 ustawy Prawo budowlane oraz spełniać wymogi zawarte w </w:t>
      </w:r>
      <w:r w:rsidRPr="00255C28">
        <w:rPr>
          <w:rFonts w:ascii="Verdana" w:hAnsi="Verdana"/>
          <w:sz w:val="18"/>
          <w:szCs w:val="18"/>
          <w:lang w:val="pl-PL"/>
        </w:rPr>
        <w:t>Dokumentacji projektowej, w tym SIWZ, a także musza odpowiadać wymogom wynikającym z oferty Wykonawcy</w:t>
      </w:r>
      <w:r w:rsidR="00FC3577">
        <w:rPr>
          <w:rFonts w:ascii="Verdana" w:hAnsi="Verdana"/>
          <w:sz w:val="18"/>
          <w:szCs w:val="18"/>
          <w:lang w:val="pl-PL"/>
        </w:rPr>
        <w:t>;</w:t>
      </w:r>
      <w:r w:rsidRPr="00255C28">
        <w:rPr>
          <w:rFonts w:ascii="Verdana" w:hAnsi="Verdana"/>
          <w:sz w:val="18"/>
          <w:szCs w:val="18"/>
        </w:rPr>
        <w:t xml:space="preserve"> </w:t>
      </w:r>
    </w:p>
    <w:p w14:paraId="53C00F4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zapewnienie kierow</w:t>
      </w:r>
      <w:r w:rsidRPr="00255C28">
        <w:rPr>
          <w:rFonts w:ascii="Verdana" w:hAnsi="Verdana"/>
          <w:sz w:val="18"/>
          <w:szCs w:val="18"/>
          <w:lang w:val="pl-PL"/>
        </w:rPr>
        <w:t>ania robotami – stosownie do wymagań SIWZ;</w:t>
      </w:r>
    </w:p>
    <w:p w14:paraId="0A178931" w14:textId="75DBD683"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dostarczenie Zamawiającemu, w dniu przekazania terenu budowy, oświadcze</w:t>
      </w:r>
      <w:r w:rsidRPr="00255C28">
        <w:rPr>
          <w:rFonts w:ascii="Verdana" w:hAnsi="Verdana"/>
          <w:sz w:val="18"/>
          <w:szCs w:val="18"/>
          <w:lang w:val="pl-PL"/>
        </w:rPr>
        <w:t>ń kierowni</w:t>
      </w:r>
      <w:r w:rsidR="005167F9">
        <w:rPr>
          <w:rFonts w:ascii="Verdana" w:hAnsi="Verdana"/>
          <w:sz w:val="18"/>
          <w:szCs w:val="18"/>
          <w:lang w:val="pl-PL"/>
        </w:rPr>
        <w:t>ka budowy i kierowni</w:t>
      </w:r>
      <w:r w:rsidRPr="00255C28">
        <w:rPr>
          <w:rFonts w:ascii="Verdana" w:hAnsi="Verdana"/>
          <w:sz w:val="18"/>
          <w:szCs w:val="18"/>
          <w:lang w:val="pl-PL"/>
        </w:rPr>
        <w:t xml:space="preserve">ków robót </w:t>
      </w:r>
      <w:r w:rsidRPr="00255C28">
        <w:rPr>
          <w:rFonts w:ascii="Verdana" w:hAnsi="Verdana"/>
          <w:sz w:val="18"/>
          <w:szCs w:val="18"/>
        </w:rPr>
        <w:t xml:space="preserve">o przyjęciu obowiązku kierowania </w:t>
      </w:r>
      <w:r w:rsidRPr="00255C28">
        <w:rPr>
          <w:rFonts w:ascii="Verdana" w:hAnsi="Verdana"/>
          <w:sz w:val="18"/>
          <w:szCs w:val="18"/>
          <w:lang w:val="pl-PL"/>
        </w:rPr>
        <w:t>robotami</w:t>
      </w:r>
      <w:r w:rsidRPr="00255C28">
        <w:rPr>
          <w:rFonts w:ascii="Verdana" w:hAnsi="Verdana"/>
          <w:sz w:val="18"/>
          <w:szCs w:val="18"/>
        </w:rPr>
        <w:t>,</w:t>
      </w:r>
      <w:r w:rsidRPr="00255C28">
        <w:rPr>
          <w:rFonts w:ascii="Verdana" w:hAnsi="Verdana"/>
          <w:sz w:val="18"/>
          <w:szCs w:val="18"/>
          <w:lang w:val="pl-PL"/>
        </w:rPr>
        <w:t xml:space="preserve"> oraz innych dokumentów niezbędnych do zgłoszenia rozpoczęcia robót objętych Inwestycją,</w:t>
      </w:r>
    </w:p>
    <w:p w14:paraId="43F6C137"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protokolarne przejęcie od Zamawiającego terenu budowy: po przejęciu terenu budowy Wykonawca ponosi pełną odpowiedzialność za bezpieczeństwo i ochronę zdrowia na budowie w rozumieniu przepisów Prawa budowlanego,</w:t>
      </w:r>
    </w:p>
    <w:p w14:paraId="6C5F3F75"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w:t>
      </w:r>
      <w:r w:rsidRPr="00255C28">
        <w:rPr>
          <w:rFonts w:ascii="Verdana" w:hAnsi="Verdana"/>
          <w:sz w:val="18"/>
          <w:szCs w:val="18"/>
        </w:rPr>
        <w:t xml:space="preserve"> na koszt własny: oznakowania zgodnego z wymogami Prawa budowlanego, zaplecza </w:t>
      </w:r>
      <w:proofErr w:type="spellStart"/>
      <w:r w:rsidRPr="00255C28">
        <w:rPr>
          <w:rFonts w:ascii="Verdana" w:hAnsi="Verdana"/>
          <w:sz w:val="18"/>
          <w:szCs w:val="18"/>
        </w:rPr>
        <w:t>techniczno</w:t>
      </w:r>
      <w:proofErr w:type="spellEnd"/>
      <w:r w:rsidRPr="00255C28">
        <w:rPr>
          <w:rFonts w:ascii="Verdana" w:hAnsi="Verdana"/>
          <w:sz w:val="18"/>
          <w:szCs w:val="18"/>
        </w:rPr>
        <w:t xml:space="preserve"> – socjalnego, zabezpieczeń przed uszkodzeniem elementów narażonych na uszkodzenie znajdujących się w obrębie budowy oraz jej zaplecza,</w:t>
      </w:r>
    </w:p>
    <w:p w14:paraId="1D125B99"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uzgodnienie z Zamawiającym terminu wykonania prac, które mogłyby powodować przerwy w dostawach energii elektrycznej, wody, włączenia pracy instalacji sanitarnych,</w:t>
      </w:r>
    </w:p>
    <w:p w14:paraId="14F96943" w14:textId="77777777" w:rsidR="00A7338E" w:rsidRPr="00A7338E" w:rsidRDefault="00255C28" w:rsidP="00A7338E">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 wywozu materiałów z demontażu i/lub rozbiórki, utylizacja odpadów zgodnie z obowiązującymi przepisami,</w:t>
      </w:r>
    </w:p>
    <w:p w14:paraId="0AB7D080" w14:textId="516E3505" w:rsidR="00255C28" w:rsidRPr="00A7338E" w:rsidRDefault="00255C28" w:rsidP="00A7338E">
      <w:pPr>
        <w:pStyle w:val="Tekstpodstawowy"/>
        <w:numPr>
          <w:ilvl w:val="2"/>
          <w:numId w:val="49"/>
        </w:numPr>
        <w:tabs>
          <w:tab w:val="clear" w:pos="700"/>
          <w:tab w:val="num" w:pos="851"/>
        </w:tabs>
        <w:ind w:left="851" w:hanging="425"/>
        <w:jc w:val="both"/>
        <w:rPr>
          <w:rFonts w:ascii="Verdana" w:hAnsi="Verdana"/>
          <w:sz w:val="18"/>
          <w:szCs w:val="18"/>
        </w:rPr>
      </w:pPr>
      <w:r w:rsidRPr="00A7338E">
        <w:rPr>
          <w:rFonts w:ascii="Verdana" w:hAnsi="Verdana"/>
          <w:sz w:val="18"/>
          <w:szCs w:val="18"/>
        </w:rPr>
        <w:t>utrzymanie porządku na terenie budowy i w innych pomieszczeniach wykorzystywanych w związku z realizacją zamówienia,</w:t>
      </w:r>
    </w:p>
    <w:p w14:paraId="48C6628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podejmowanie, na własny koszt, wszelkich działań w celu zapewnienia</w:t>
      </w:r>
      <w:r w:rsidRPr="00255C28">
        <w:rPr>
          <w:rFonts w:ascii="Verdana" w:hAnsi="Verdana"/>
          <w:sz w:val="18"/>
          <w:szCs w:val="18"/>
          <w:lang w:val="pl-PL"/>
        </w:rPr>
        <w:t xml:space="preserve"> bezpieczeństwa </w:t>
      </w:r>
      <w:r w:rsidRPr="00255C28">
        <w:rPr>
          <w:rFonts w:ascii="Verdana" w:hAnsi="Verdana"/>
          <w:sz w:val="18"/>
          <w:szCs w:val="18"/>
        </w:rPr>
        <w:t>swoim pracownikom</w:t>
      </w:r>
      <w:r w:rsidRPr="00255C28">
        <w:rPr>
          <w:rFonts w:ascii="Verdana" w:hAnsi="Verdana"/>
          <w:sz w:val="18"/>
          <w:szCs w:val="18"/>
          <w:lang w:val="pl-PL"/>
        </w:rPr>
        <w:t xml:space="preserve"> oraz Podwykonawcom</w:t>
      </w:r>
      <w:r w:rsidRPr="00255C28">
        <w:rPr>
          <w:rFonts w:ascii="Verdana" w:hAnsi="Verdana"/>
          <w:sz w:val="18"/>
          <w:szCs w:val="18"/>
        </w:rPr>
        <w:t xml:space="preserve"> </w:t>
      </w:r>
      <w:r w:rsidRPr="00255C28">
        <w:rPr>
          <w:rFonts w:ascii="Verdana" w:hAnsi="Verdana"/>
          <w:sz w:val="18"/>
          <w:szCs w:val="18"/>
          <w:lang w:val="pl-PL"/>
        </w:rPr>
        <w:t xml:space="preserve">i dostawcom </w:t>
      </w:r>
      <w:r w:rsidRPr="00255C28">
        <w:rPr>
          <w:rFonts w:ascii="Verdana" w:hAnsi="Verdana"/>
          <w:sz w:val="18"/>
          <w:szCs w:val="18"/>
        </w:rPr>
        <w:t xml:space="preserve">przy realizacji robót będących przedmiotem umowy oraz ponoszenie odpowiedzialności, w </w:t>
      </w:r>
      <w:r w:rsidRPr="00255C28">
        <w:rPr>
          <w:rFonts w:ascii="Verdana" w:hAnsi="Verdana"/>
          <w:sz w:val="18"/>
          <w:szCs w:val="18"/>
          <w:lang w:val="pl-PL"/>
        </w:rPr>
        <w:t>c</w:t>
      </w:r>
      <w:r w:rsidRPr="00255C28">
        <w:rPr>
          <w:rFonts w:ascii="Verdana" w:hAnsi="Verdana"/>
          <w:sz w:val="18"/>
          <w:szCs w:val="18"/>
        </w:rPr>
        <w:t>całym okresie realizacji robót, za stan bezpieczeństwa</w:t>
      </w:r>
      <w:r w:rsidRPr="00255C28">
        <w:rPr>
          <w:rFonts w:ascii="Verdana" w:hAnsi="Verdana"/>
          <w:sz w:val="18"/>
          <w:szCs w:val="18"/>
          <w:lang w:val="pl-PL"/>
        </w:rPr>
        <w:t xml:space="preserve"> </w:t>
      </w:r>
      <w:r w:rsidRPr="00255C28">
        <w:rPr>
          <w:rFonts w:ascii="Verdana" w:hAnsi="Verdana"/>
          <w:sz w:val="18"/>
          <w:szCs w:val="18"/>
        </w:rPr>
        <w:t>i przestrzeganie przepisów dotyczących bezpieczeństwa i higieny pracy oraz zachowanie przepisów przeciwpożarowych</w:t>
      </w:r>
      <w:r w:rsidRPr="00255C28">
        <w:rPr>
          <w:rFonts w:ascii="Verdana" w:hAnsi="Verdana"/>
          <w:sz w:val="18"/>
          <w:szCs w:val="18"/>
          <w:lang w:val="pl-PL"/>
        </w:rPr>
        <w:t>,</w:t>
      </w:r>
    </w:p>
    <w:p w14:paraId="7DBF3021"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ponoszenie pełnej odpowiedzialności za szkody </w:t>
      </w:r>
      <w:r w:rsidRPr="00255C28">
        <w:rPr>
          <w:rFonts w:ascii="Verdana" w:hAnsi="Verdana"/>
          <w:sz w:val="18"/>
          <w:szCs w:val="18"/>
          <w:lang w:val="pl-PL"/>
        </w:rPr>
        <w:t xml:space="preserve">w terenie budowy, zgodnie z art. 652 Kodeksu cywilnego, a także za szkody </w:t>
      </w:r>
      <w:r w:rsidRPr="00255C28">
        <w:rPr>
          <w:rFonts w:ascii="Verdana" w:hAnsi="Verdana"/>
          <w:sz w:val="18"/>
          <w:szCs w:val="18"/>
        </w:rPr>
        <w:t xml:space="preserve">wyrządzone osobom trzecim oraz za wszelkie szkody powstałe w budynku z przyczyn nienależytego wykonywania robót budowlanych objętych umową, </w:t>
      </w:r>
    </w:p>
    <w:p w14:paraId="2AA666B0"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uporządkowanie na własny koszt</w:t>
      </w:r>
      <w:r w:rsidRPr="00255C28">
        <w:rPr>
          <w:rFonts w:ascii="Verdana" w:hAnsi="Verdana"/>
          <w:sz w:val="18"/>
          <w:szCs w:val="18"/>
        </w:rPr>
        <w:t xml:space="preserve"> </w:t>
      </w:r>
      <w:r w:rsidRPr="00255C28">
        <w:rPr>
          <w:rFonts w:ascii="Verdana" w:hAnsi="Verdana"/>
          <w:sz w:val="18"/>
          <w:szCs w:val="18"/>
          <w:lang w:val="pl-PL"/>
        </w:rPr>
        <w:t xml:space="preserve">budynku i </w:t>
      </w:r>
      <w:r w:rsidRPr="00255C28">
        <w:rPr>
          <w:rFonts w:ascii="Verdana" w:hAnsi="Verdana"/>
          <w:sz w:val="18"/>
          <w:szCs w:val="18"/>
        </w:rPr>
        <w:t>terenu budowy na dzień podpisania protokołu odbioru końcoweg</w:t>
      </w:r>
      <w:r w:rsidRPr="00255C28">
        <w:rPr>
          <w:rFonts w:ascii="Verdana" w:hAnsi="Verdana"/>
          <w:sz w:val="18"/>
          <w:szCs w:val="18"/>
          <w:lang w:val="pl-PL"/>
        </w:rPr>
        <w:t xml:space="preserve">o </w:t>
      </w:r>
      <w:r w:rsidRPr="00255C28">
        <w:rPr>
          <w:rFonts w:ascii="Verdana" w:hAnsi="Verdana"/>
          <w:sz w:val="18"/>
          <w:szCs w:val="18"/>
        </w:rPr>
        <w:t>i przekazanie go Zamawiającemu,</w:t>
      </w:r>
    </w:p>
    <w:p w14:paraId="4CBE3BC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koordynacja robót realizowanych przez Podwykonawców, przy pomocy, których Wykonawca realizuje przedmiot umowy,</w:t>
      </w:r>
    </w:p>
    <w:p w14:paraId="390883A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zgłaszanie robót do odbioru zgodnie z ustaleniami w § </w:t>
      </w:r>
      <w:r w:rsidRPr="00255C28">
        <w:rPr>
          <w:rFonts w:ascii="Verdana" w:hAnsi="Verdana"/>
          <w:sz w:val="18"/>
          <w:szCs w:val="18"/>
          <w:lang w:val="pl-PL"/>
        </w:rPr>
        <w:t>9</w:t>
      </w:r>
      <w:r w:rsidRPr="00255C28">
        <w:rPr>
          <w:rFonts w:ascii="Verdana" w:hAnsi="Verdana"/>
          <w:sz w:val="18"/>
          <w:szCs w:val="18"/>
        </w:rPr>
        <w:t xml:space="preserve"> niniejszej umowy,</w:t>
      </w:r>
    </w:p>
    <w:p w14:paraId="16AFA49E"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prowadzenie z należytą starannością dokumentacji budowy zgodnie z obowiązującymi w tym zakresie przepisami</w:t>
      </w:r>
      <w:r w:rsidRPr="00255C28">
        <w:rPr>
          <w:rFonts w:ascii="Verdana" w:hAnsi="Verdana"/>
          <w:sz w:val="18"/>
          <w:szCs w:val="18"/>
          <w:lang w:val="pl-PL"/>
        </w:rPr>
        <w:t>,</w:t>
      </w:r>
    </w:p>
    <w:p w14:paraId="6B4AFA0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lastRenderedPageBreak/>
        <w:t>współpraca z Zamawiającym, jego przedstawicielami, w tym inspektorem nadzoru inwestorskiego– w celu należytego i terminowego wykonania niniejszego zamówienia,</w:t>
      </w:r>
    </w:p>
    <w:p w14:paraId="3692BB4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udzielanie wyjaśnień i składanie na żądanie Zamawiającego raportów dotyczących sposobu i stanu wykonania robót budowlanych i innych świadczeń objętych niniejszą umową,</w:t>
      </w:r>
    </w:p>
    <w:p w14:paraId="362781D6"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udostępnianie terenu budowy do kontroli wszelkim uprawnionym instytucjom, w szczególności nadzorowi budowlanemu, straży pożarnej i innym właściwym służbom,</w:t>
      </w:r>
    </w:p>
    <w:p w14:paraId="3A7986AB" w14:textId="77777777" w:rsidR="00FC3577" w:rsidRPr="00A7338E" w:rsidRDefault="00FC3577" w:rsidP="00FC3577">
      <w:pPr>
        <w:pStyle w:val="Tekstpodstawowy"/>
        <w:numPr>
          <w:ilvl w:val="2"/>
          <w:numId w:val="49"/>
        </w:numPr>
        <w:jc w:val="both"/>
        <w:rPr>
          <w:rFonts w:ascii="Verdana" w:hAnsi="Verdana"/>
          <w:sz w:val="18"/>
          <w:szCs w:val="18"/>
        </w:rPr>
      </w:pPr>
      <w:r w:rsidRPr="00A7338E">
        <w:rPr>
          <w:rFonts w:ascii="Verdana" w:hAnsi="Verdana"/>
          <w:sz w:val="18"/>
          <w:szCs w:val="18"/>
          <w:lang w:val="pl-PL"/>
        </w:rPr>
        <w:t xml:space="preserve">wygrodzenie w sposób zabezpieczający przed przedostawaniem się pyłu do używanej części nawy głównej w miejscu wykonywania otworu i likwidacji drzwi do pomieszczenia nr 23. </w:t>
      </w:r>
    </w:p>
    <w:p w14:paraId="24ACCFED" w14:textId="30100F7F" w:rsidR="00255C28" w:rsidRPr="00A7338E" w:rsidRDefault="00255C28" w:rsidP="0045710D">
      <w:pPr>
        <w:pStyle w:val="Tekstpodstawowy"/>
        <w:numPr>
          <w:ilvl w:val="2"/>
          <w:numId w:val="49"/>
        </w:numPr>
        <w:jc w:val="both"/>
        <w:rPr>
          <w:rFonts w:ascii="Verdana" w:hAnsi="Verdana"/>
          <w:sz w:val="18"/>
          <w:szCs w:val="18"/>
        </w:rPr>
      </w:pPr>
      <w:r w:rsidRPr="00255C28">
        <w:rPr>
          <w:rFonts w:ascii="Verdana" w:hAnsi="Verdana"/>
          <w:sz w:val="18"/>
          <w:szCs w:val="18"/>
          <w:lang w:val="pl-PL"/>
        </w:rPr>
        <w:t>zatrudnianie personelu na podstawie umowy o pracę, zgodnie z art. 22 § 1 Kodeksu pracy w</w:t>
      </w:r>
      <w:r w:rsidRPr="00255C28">
        <w:rPr>
          <w:rFonts w:ascii="Verdana" w:hAnsi="Verdana"/>
          <w:sz w:val="18"/>
          <w:szCs w:val="18"/>
        </w:rPr>
        <w:t xml:space="preserve"> zakresie </w:t>
      </w:r>
      <w:r w:rsidRPr="00A7338E">
        <w:rPr>
          <w:rFonts w:ascii="Verdana" w:hAnsi="Verdana"/>
          <w:sz w:val="18"/>
          <w:szCs w:val="18"/>
        </w:rPr>
        <w:t>czynności wskazanych w SIWZ, dla których Zamawiający przewidział obowiązek zatrudnienia personelu w ramach umowy o pracę. Powyższe obowiązki znajdują zastosowanie także do personelu zatrudnianego przez podwykonawców</w:t>
      </w:r>
      <w:r w:rsidR="00FC3577">
        <w:rPr>
          <w:rFonts w:ascii="Verdana" w:hAnsi="Verdana"/>
          <w:sz w:val="18"/>
          <w:szCs w:val="18"/>
          <w:lang w:val="pl-PL"/>
        </w:rPr>
        <w:t>.</w:t>
      </w:r>
    </w:p>
    <w:p w14:paraId="14B18121"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Do 7 dni od dnia podpisania umowy, a następnie wraz z fakturą VAT, Wykonawca będzie składał pisemne oświadczenie swoje i podwykonawców, o ile wykonawca będzie z nich korzystał przy wykonaniu czynności, o których mowa </w:t>
      </w:r>
      <w:r w:rsidRPr="00255C28">
        <w:rPr>
          <w:rFonts w:ascii="Verdana" w:hAnsi="Verdana"/>
          <w:sz w:val="18"/>
          <w:szCs w:val="18"/>
          <w:lang w:val="pl-PL"/>
        </w:rPr>
        <w:t>powyżej</w:t>
      </w:r>
      <w:r w:rsidRPr="00255C28">
        <w:rPr>
          <w:rFonts w:ascii="Verdana" w:hAnsi="Verdana"/>
          <w:sz w:val="18"/>
          <w:szCs w:val="18"/>
        </w:rPr>
        <w:t>, potwierdzające spełnienie wymogu zatrudnienia personelu na podstawie umowy o pracę.</w:t>
      </w:r>
    </w:p>
    <w:p w14:paraId="78B39425"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Na żądanie Zamawiającego Wykonawca będzie zobowiązany przedstawić Zamawiającemu w wyznaczonym terminie dowody potwierdzające zatrudnienie personelu na podstawie umowy o pracę, w szczególności pisemne oświadczenia </w:t>
      </w:r>
      <w:r w:rsidRPr="00255C28">
        <w:rPr>
          <w:rFonts w:ascii="Verdana" w:hAnsi="Verdana"/>
          <w:sz w:val="18"/>
          <w:szCs w:val="18"/>
          <w:lang w:val="pl-PL"/>
        </w:rPr>
        <w:t>pracowników</w:t>
      </w:r>
      <w:r w:rsidRPr="00255C28">
        <w:rPr>
          <w:rFonts w:ascii="Verdana" w:hAnsi="Verdana"/>
          <w:sz w:val="18"/>
          <w:szCs w:val="18"/>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74CA75A7"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4</w:t>
      </w:r>
    </w:p>
    <w:p w14:paraId="16106F85"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SPOSÓB  REALIZACJI, PODWYKONAWCY </w:t>
      </w:r>
    </w:p>
    <w:p w14:paraId="0F9311DE"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zobowiązuje się wykonać przedmiot umowy siłami własnymi za wyjątkiem </w:t>
      </w:r>
      <w:r w:rsidRPr="00255C28">
        <w:rPr>
          <w:rFonts w:ascii="Verdana" w:hAnsi="Verdana"/>
          <w:sz w:val="18"/>
          <w:szCs w:val="18"/>
          <w:lang w:val="pl-PL"/>
        </w:rPr>
        <w:t>niżej wymienionych</w:t>
      </w:r>
      <w:r w:rsidRPr="00255C28">
        <w:rPr>
          <w:rFonts w:ascii="Verdana" w:hAnsi="Verdana"/>
          <w:sz w:val="18"/>
          <w:szCs w:val="18"/>
        </w:rPr>
        <w:t xml:space="preserve"> zakresów robót, które </w:t>
      </w:r>
      <w:r w:rsidRPr="00255C28">
        <w:rPr>
          <w:rFonts w:ascii="Verdana" w:hAnsi="Verdana"/>
          <w:sz w:val="18"/>
          <w:szCs w:val="18"/>
          <w:lang w:val="pl-PL"/>
        </w:rPr>
        <w:t>mogą zostać powierzone</w:t>
      </w:r>
      <w:r w:rsidRPr="00255C28">
        <w:rPr>
          <w:rFonts w:ascii="Verdana" w:hAnsi="Verdana"/>
          <w:sz w:val="18"/>
          <w:szCs w:val="18"/>
        </w:rPr>
        <w:t xml:space="preserve"> Podwykonaw</w:t>
      </w:r>
      <w:r w:rsidRPr="00255C28">
        <w:rPr>
          <w:rFonts w:ascii="Verdana" w:hAnsi="Verdana"/>
          <w:sz w:val="18"/>
          <w:szCs w:val="18"/>
          <w:lang w:val="pl-PL"/>
        </w:rPr>
        <w:t>com</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i/>
          <w:sz w:val="18"/>
          <w:szCs w:val="18"/>
          <w:lang w:val="pl-PL"/>
        </w:rPr>
        <w:t>(wypełnić, jeśli Wykonawca wskazał korzystanie z podwykonawców w ofercie).</w:t>
      </w:r>
    </w:p>
    <w:p w14:paraId="18212F3E"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4C1E1CD6"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3A452A3D"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0A72409A"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5C2510A3"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lang w:val="pl-PL"/>
        </w:rPr>
        <w:t>Wykonawca</w:t>
      </w:r>
      <w:r w:rsidRPr="00255C28">
        <w:rPr>
          <w:rFonts w:ascii="Verdana" w:hAnsi="Verdana"/>
          <w:sz w:val="18"/>
          <w:szCs w:val="18"/>
        </w:rPr>
        <w:t xml:space="preserve"> zawiad</w:t>
      </w:r>
      <w:r w:rsidRPr="00255C28">
        <w:rPr>
          <w:rFonts w:ascii="Verdana" w:hAnsi="Verdana"/>
          <w:sz w:val="18"/>
          <w:szCs w:val="18"/>
          <w:lang w:val="pl-PL"/>
        </w:rPr>
        <w:t>omi</w:t>
      </w:r>
      <w:r w:rsidRPr="00255C28">
        <w:rPr>
          <w:rFonts w:ascii="Verdana" w:hAnsi="Verdana"/>
          <w:sz w:val="18"/>
          <w:szCs w:val="18"/>
        </w:rPr>
        <w:t xml:space="preserve"> </w:t>
      </w:r>
      <w:r w:rsidRPr="00255C28">
        <w:rPr>
          <w:rFonts w:ascii="Verdana" w:hAnsi="Verdana"/>
          <w:sz w:val="18"/>
          <w:szCs w:val="18"/>
          <w:lang w:val="pl-PL"/>
        </w:rPr>
        <w:t>Zamawiającego</w:t>
      </w:r>
      <w:r w:rsidRPr="00255C28">
        <w:rPr>
          <w:rFonts w:ascii="Verdana" w:hAnsi="Verdana"/>
          <w:sz w:val="18"/>
          <w:szCs w:val="18"/>
        </w:rPr>
        <w:t xml:space="preserve"> o wszelkich zmianach danych, o których mowa w </w:t>
      </w:r>
      <w:r w:rsidRPr="00255C28">
        <w:rPr>
          <w:rFonts w:ascii="Verdana" w:hAnsi="Verdana"/>
          <w:sz w:val="18"/>
          <w:szCs w:val="18"/>
          <w:lang w:val="pl-PL"/>
        </w:rPr>
        <w:t>ust. 1</w:t>
      </w:r>
      <w:r w:rsidRPr="00255C28">
        <w:rPr>
          <w:rFonts w:ascii="Verdana" w:hAnsi="Verdana"/>
          <w:sz w:val="18"/>
          <w:szCs w:val="18"/>
        </w:rPr>
        <w:t xml:space="preserve"> w trakcie realizacji zamówienia, a także przeka</w:t>
      </w:r>
      <w:r w:rsidRPr="00255C28">
        <w:rPr>
          <w:rFonts w:ascii="Verdana" w:hAnsi="Verdana"/>
          <w:sz w:val="18"/>
          <w:szCs w:val="18"/>
          <w:lang w:val="pl-PL"/>
        </w:rPr>
        <w:t>że</w:t>
      </w:r>
      <w:r w:rsidRPr="00255C28">
        <w:rPr>
          <w:rFonts w:ascii="Verdana" w:hAnsi="Verdana"/>
          <w:sz w:val="18"/>
          <w:szCs w:val="18"/>
        </w:rPr>
        <w:t xml:space="preserve"> informacje na temat nowych podwykonawców, którym w późniejszym okresie zamierza powierzyć realizację robót budowlanych.</w:t>
      </w:r>
    </w:p>
    <w:p w14:paraId="14FC1C01"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Wykonawca ponosi wobec Zamawiającego pełną odpowiedzialność na zasadach określonych w Kodeksie Cywilnym, za zakresy przedmiotu umowy, które wykonuje przy pomocy Podwykonawców, a także za zaniechanie ich wykonania</w:t>
      </w:r>
      <w:r w:rsidRPr="00255C28">
        <w:rPr>
          <w:rFonts w:ascii="Verdana" w:hAnsi="Verdana"/>
          <w:sz w:val="18"/>
          <w:szCs w:val="18"/>
          <w:lang w:val="pl-PL"/>
        </w:rPr>
        <w:t xml:space="preserve"> oraz wynikające z nich skutki</w:t>
      </w:r>
      <w:r w:rsidRPr="00255C28">
        <w:rPr>
          <w:rFonts w:ascii="Verdana" w:hAnsi="Verdana"/>
          <w:sz w:val="18"/>
          <w:szCs w:val="18"/>
        </w:rPr>
        <w:t xml:space="preserve">. </w:t>
      </w:r>
    </w:p>
    <w:p w14:paraId="26CAFD39"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skoordynowanie praw i obowiązków Podwykonawców, przede wszystkim pod względem zakresów powierzonych im do realizacji robót i terminów ich wykonania.</w:t>
      </w:r>
    </w:p>
    <w:p w14:paraId="546149A6" w14:textId="77777777" w:rsidR="00255C28" w:rsidRPr="00255C28" w:rsidRDefault="00255C28" w:rsidP="0045710D">
      <w:pPr>
        <w:pStyle w:val="Tekstpodstawowy"/>
        <w:numPr>
          <w:ilvl w:val="0"/>
          <w:numId w:val="35"/>
        </w:numPr>
        <w:tabs>
          <w:tab w:val="left" w:pos="2694"/>
        </w:tabs>
        <w:jc w:val="both"/>
        <w:rPr>
          <w:rFonts w:ascii="Verdana" w:hAnsi="Verdana"/>
          <w:sz w:val="18"/>
          <w:szCs w:val="18"/>
        </w:rPr>
      </w:pPr>
      <w:r w:rsidRPr="00255C28">
        <w:rPr>
          <w:rFonts w:ascii="Verdana" w:hAnsi="Verdana"/>
          <w:sz w:val="18"/>
          <w:szCs w:val="18"/>
        </w:rPr>
        <w:t>Do umów o podwykonawstwo</w:t>
      </w:r>
      <w:r w:rsidRPr="00255C28">
        <w:rPr>
          <w:rFonts w:ascii="Verdana" w:hAnsi="Verdana"/>
          <w:sz w:val="18"/>
          <w:szCs w:val="18"/>
          <w:lang w:val="pl-PL"/>
        </w:rPr>
        <w:t>, których przedmiotem są</w:t>
      </w:r>
      <w:r w:rsidRPr="00255C28">
        <w:rPr>
          <w:rFonts w:ascii="Verdana" w:hAnsi="Verdana"/>
          <w:sz w:val="18"/>
          <w:szCs w:val="18"/>
        </w:rPr>
        <w:t xml:space="preserve"> roboty budowlane, a także </w:t>
      </w:r>
      <w:r w:rsidRPr="00255C28">
        <w:rPr>
          <w:rFonts w:ascii="Verdana" w:hAnsi="Verdana"/>
          <w:sz w:val="18"/>
          <w:szCs w:val="18"/>
          <w:lang w:val="pl-PL"/>
        </w:rPr>
        <w:t xml:space="preserve">do umów o podwykonawstwo, których przedmiotem są </w:t>
      </w:r>
      <w:r w:rsidRPr="00255C28">
        <w:rPr>
          <w:rFonts w:ascii="Verdana" w:hAnsi="Verdana"/>
          <w:sz w:val="18"/>
          <w:szCs w:val="18"/>
        </w:rPr>
        <w:t>dostaw</w:t>
      </w:r>
      <w:r w:rsidRPr="00255C28">
        <w:rPr>
          <w:rFonts w:ascii="Verdana" w:hAnsi="Verdana"/>
          <w:sz w:val="18"/>
          <w:szCs w:val="18"/>
          <w:lang w:val="pl-PL"/>
        </w:rPr>
        <w:t>y</w:t>
      </w:r>
      <w:r w:rsidRPr="00255C28">
        <w:rPr>
          <w:rFonts w:ascii="Verdana" w:hAnsi="Verdana"/>
          <w:sz w:val="18"/>
          <w:szCs w:val="18"/>
        </w:rPr>
        <w:t xml:space="preserve"> </w:t>
      </w:r>
      <w:r w:rsidRPr="00255C28">
        <w:rPr>
          <w:rFonts w:ascii="Verdana" w:hAnsi="Verdana"/>
          <w:sz w:val="18"/>
          <w:szCs w:val="18"/>
          <w:lang w:val="pl-PL"/>
        </w:rPr>
        <w:t>lub</w:t>
      </w:r>
      <w:r w:rsidRPr="00255C28">
        <w:rPr>
          <w:rFonts w:ascii="Verdana" w:hAnsi="Verdana"/>
          <w:sz w:val="18"/>
          <w:szCs w:val="18"/>
        </w:rPr>
        <w:t xml:space="preserve"> usług</w:t>
      </w:r>
      <w:r w:rsidRPr="00255C28">
        <w:rPr>
          <w:rFonts w:ascii="Verdana" w:hAnsi="Verdana"/>
          <w:sz w:val="18"/>
          <w:szCs w:val="18"/>
          <w:lang w:val="pl-PL"/>
        </w:rPr>
        <w:t>i</w:t>
      </w:r>
      <w:r w:rsidRPr="00255C28">
        <w:rPr>
          <w:rFonts w:ascii="Verdana" w:hAnsi="Verdana"/>
          <w:sz w:val="18"/>
          <w:szCs w:val="18"/>
        </w:rPr>
        <w:t xml:space="preserve"> związan</w:t>
      </w:r>
      <w:r w:rsidRPr="00255C28">
        <w:rPr>
          <w:rFonts w:ascii="Verdana" w:hAnsi="Verdana"/>
          <w:sz w:val="18"/>
          <w:szCs w:val="18"/>
          <w:lang w:val="pl-PL"/>
        </w:rPr>
        <w:t>e</w:t>
      </w:r>
      <w:r w:rsidRPr="00255C28">
        <w:rPr>
          <w:rFonts w:ascii="Verdana" w:hAnsi="Verdana"/>
          <w:sz w:val="18"/>
          <w:szCs w:val="18"/>
        </w:rPr>
        <w:t xml:space="preserve"> z</w:t>
      </w:r>
      <w:r w:rsidRPr="00255C28">
        <w:rPr>
          <w:rFonts w:ascii="Verdana" w:hAnsi="Verdana"/>
          <w:sz w:val="18"/>
          <w:szCs w:val="18"/>
          <w:lang w:val="pl-PL"/>
        </w:rPr>
        <w:t xml:space="preserve"> </w:t>
      </w:r>
      <w:r w:rsidRPr="00255C28">
        <w:rPr>
          <w:rFonts w:ascii="Verdana" w:hAnsi="Verdana"/>
          <w:sz w:val="18"/>
          <w:szCs w:val="18"/>
        </w:rPr>
        <w:t xml:space="preserve">wykonaniem </w:t>
      </w:r>
      <w:r w:rsidRPr="00255C28">
        <w:rPr>
          <w:rFonts w:ascii="Verdana" w:hAnsi="Verdana"/>
          <w:sz w:val="18"/>
          <w:szCs w:val="18"/>
          <w:lang w:val="pl-PL"/>
        </w:rPr>
        <w:t>zamówienia</w:t>
      </w:r>
      <w:r w:rsidRPr="00255C28">
        <w:rPr>
          <w:rFonts w:ascii="Verdana" w:hAnsi="Verdana"/>
          <w:sz w:val="18"/>
          <w:szCs w:val="18"/>
        </w:rPr>
        <w:t xml:space="preserve"> stosuje się zapisy ust. </w:t>
      </w:r>
      <w:r w:rsidRPr="00255C28">
        <w:rPr>
          <w:rFonts w:ascii="Verdana" w:hAnsi="Verdana"/>
          <w:sz w:val="18"/>
          <w:szCs w:val="18"/>
          <w:lang w:val="pl-PL"/>
        </w:rPr>
        <w:t>6</w:t>
      </w:r>
      <w:r w:rsidRPr="00255C28">
        <w:rPr>
          <w:rFonts w:ascii="Verdana" w:hAnsi="Verdana"/>
          <w:sz w:val="18"/>
          <w:szCs w:val="18"/>
        </w:rPr>
        <w:t xml:space="preserve"> – </w:t>
      </w:r>
      <w:r w:rsidRPr="00255C28">
        <w:rPr>
          <w:rFonts w:ascii="Verdana" w:hAnsi="Verdana"/>
          <w:sz w:val="18"/>
          <w:szCs w:val="18"/>
          <w:lang w:val="pl-PL"/>
        </w:rPr>
        <w:t>10</w:t>
      </w:r>
      <w:r w:rsidRPr="00255C28">
        <w:rPr>
          <w:rFonts w:ascii="Verdana" w:hAnsi="Verdana"/>
          <w:sz w:val="18"/>
          <w:szCs w:val="18"/>
        </w:rPr>
        <w:t xml:space="preserve"> niniejszego paragrafu.</w:t>
      </w:r>
    </w:p>
    <w:p w14:paraId="33534C42"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lastRenderedPageBreak/>
        <w:t>Do zawarcia przez Wykonawcę umowy o roboty budowlane z konkretnym Podwykonawcą i do</w:t>
      </w:r>
      <w:r w:rsidRPr="00255C28">
        <w:rPr>
          <w:rFonts w:ascii="Verdana" w:hAnsi="Verdana"/>
          <w:sz w:val="18"/>
          <w:szCs w:val="18"/>
          <w:lang w:val="pl-PL"/>
        </w:rPr>
        <w:t xml:space="preserve"> </w:t>
      </w:r>
      <w:r w:rsidRPr="00255C28">
        <w:rPr>
          <w:rFonts w:ascii="Verdana" w:hAnsi="Verdana"/>
          <w:sz w:val="18"/>
          <w:szCs w:val="18"/>
        </w:rPr>
        <w:t>skierowania tego Podwykonawcy do realizacji robót w ramach przedmiotowego zamówienia</w:t>
      </w:r>
      <w:r w:rsidRPr="00255C28">
        <w:rPr>
          <w:rFonts w:ascii="Verdana" w:hAnsi="Verdana"/>
          <w:sz w:val="18"/>
          <w:szCs w:val="18"/>
          <w:lang w:val="pl-PL"/>
        </w:rPr>
        <w:t xml:space="preserve"> </w:t>
      </w:r>
      <w:r w:rsidRPr="00255C28">
        <w:rPr>
          <w:rFonts w:ascii="Verdana" w:hAnsi="Verdana"/>
          <w:sz w:val="18"/>
          <w:szCs w:val="18"/>
        </w:rPr>
        <w:t>wymagana jest zgoda Zamawiającego, która może zostać wyrażona w przypadku gdy</w:t>
      </w:r>
      <w:r w:rsidRPr="00255C28">
        <w:rPr>
          <w:rFonts w:ascii="Verdana" w:hAnsi="Verdana"/>
          <w:sz w:val="18"/>
          <w:szCs w:val="18"/>
          <w:lang w:val="pl-PL"/>
        </w:rPr>
        <w:t xml:space="preserve"> </w:t>
      </w:r>
      <w:r w:rsidRPr="00255C28">
        <w:rPr>
          <w:rFonts w:ascii="Verdana" w:hAnsi="Verdana"/>
          <w:sz w:val="18"/>
          <w:szCs w:val="18"/>
        </w:rPr>
        <w:t>zostaną zachowane następujące wymagania:</w:t>
      </w:r>
    </w:p>
    <w:p w14:paraId="1DA1497C" w14:textId="77777777"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Wykonawca zobowiązany jest do zawarcia z Podwykonawcą umowy o roboty budowlane</w:t>
      </w:r>
      <w:r w:rsidRPr="00255C28">
        <w:rPr>
          <w:rFonts w:ascii="Verdana" w:hAnsi="Verdana"/>
          <w:sz w:val="18"/>
          <w:szCs w:val="18"/>
          <w:lang w:val="pl-PL"/>
        </w:rPr>
        <w:t xml:space="preserve"> </w:t>
      </w:r>
      <w:r w:rsidRPr="00255C28">
        <w:rPr>
          <w:rFonts w:ascii="Verdana" w:hAnsi="Verdana"/>
          <w:sz w:val="18"/>
          <w:szCs w:val="18"/>
        </w:rPr>
        <w:t>na piśmie pod rygorem nieważności i zapewnienia w jej treści co najmniej:</w:t>
      </w:r>
    </w:p>
    <w:p w14:paraId="4F8CD4C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zakresu prac zgodnego z zakresem podanym w ofercie przetargowej Wykonawcy oraz</w:t>
      </w:r>
      <w:r w:rsidRPr="00255C28">
        <w:rPr>
          <w:rFonts w:ascii="Verdana" w:hAnsi="Verdana"/>
          <w:sz w:val="18"/>
          <w:szCs w:val="18"/>
          <w:lang w:val="pl-PL"/>
        </w:rPr>
        <w:t xml:space="preserve"> </w:t>
      </w:r>
      <w:r w:rsidRPr="00255C28">
        <w:rPr>
          <w:rFonts w:ascii="Verdana" w:hAnsi="Verdana"/>
          <w:sz w:val="18"/>
          <w:szCs w:val="18"/>
        </w:rPr>
        <w:t>ust. 1,</w:t>
      </w:r>
    </w:p>
    <w:p w14:paraId="68CC32CE"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wysokości wynagrodzenia Podwykonawcy,</w:t>
      </w:r>
    </w:p>
    <w:p w14:paraId="7CC5F87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form i terminów płatności wynagrodzenia Podwykonawcy. Termin zapłaty</w:t>
      </w:r>
      <w:r w:rsidRPr="00255C28">
        <w:rPr>
          <w:rFonts w:ascii="Verdana" w:hAnsi="Verdana"/>
          <w:sz w:val="18"/>
          <w:szCs w:val="18"/>
          <w:lang w:val="pl-PL"/>
        </w:rPr>
        <w:t xml:space="preserve"> </w:t>
      </w:r>
      <w:r w:rsidRPr="00255C28">
        <w:rPr>
          <w:rFonts w:ascii="Verdana" w:hAnsi="Verdana"/>
          <w:sz w:val="18"/>
          <w:szCs w:val="18"/>
        </w:rPr>
        <w:t>wynagrodzenia Podwykonawcy przewidziany w umowie nie może być dłuższy niż 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wykonanie zleconej Podwykonawcy roboty budowlanej.</w:t>
      </w:r>
    </w:p>
    <w:p w14:paraId="51DA52E3"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nazwy banku i numeru rachunku bankowego Podwykonawcy.</w:t>
      </w:r>
    </w:p>
    <w:p w14:paraId="3FAA9DF7" w14:textId="263BBA22"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 xml:space="preserve">Wykonawca zobowiązany jest przedłożyć Zamawiającemu, na co najmniej </w:t>
      </w:r>
      <w:r w:rsidR="00FC3577">
        <w:rPr>
          <w:rFonts w:ascii="Verdana" w:hAnsi="Verdana"/>
          <w:sz w:val="18"/>
          <w:szCs w:val="18"/>
          <w:lang w:val="pl-PL"/>
        </w:rPr>
        <w:t>30</w:t>
      </w:r>
      <w:r w:rsidR="00FC3577" w:rsidRPr="00255C28">
        <w:rPr>
          <w:rFonts w:ascii="Verdana" w:hAnsi="Verdana"/>
          <w:sz w:val="18"/>
          <w:szCs w:val="18"/>
        </w:rPr>
        <w:t xml:space="preserve"> </w:t>
      </w:r>
      <w:r w:rsidRPr="00255C28">
        <w:rPr>
          <w:rFonts w:ascii="Verdana" w:hAnsi="Verdana"/>
          <w:sz w:val="18"/>
          <w:szCs w:val="18"/>
        </w:rPr>
        <w:t>dni przed</w:t>
      </w:r>
      <w:r w:rsidRPr="00255C28">
        <w:rPr>
          <w:rFonts w:ascii="Verdana" w:hAnsi="Verdana"/>
          <w:sz w:val="18"/>
          <w:szCs w:val="18"/>
          <w:lang w:val="pl-PL"/>
        </w:rPr>
        <w:t xml:space="preserve"> </w:t>
      </w:r>
      <w:r w:rsidRPr="00255C28">
        <w:rPr>
          <w:rFonts w:ascii="Verdana" w:hAnsi="Verdana"/>
          <w:sz w:val="18"/>
          <w:szCs w:val="18"/>
        </w:rPr>
        <w:t>planowanym rozpoczęciem robót przez Podwykonawcę Projekt umowy z Podwykonawcą</w:t>
      </w:r>
      <w:r w:rsidRPr="00255C28">
        <w:rPr>
          <w:rFonts w:ascii="Verdana" w:hAnsi="Verdana"/>
          <w:sz w:val="18"/>
          <w:szCs w:val="18"/>
          <w:lang w:val="pl-PL"/>
        </w:rPr>
        <w:t xml:space="preserve">, </w:t>
      </w:r>
      <w:r w:rsidRPr="00255C28">
        <w:rPr>
          <w:rFonts w:ascii="Verdana" w:hAnsi="Verdana"/>
          <w:sz w:val="18"/>
          <w:szCs w:val="18"/>
        </w:rPr>
        <w:t>odpowiadający wymaganiom pkt 1 powyżej, wraz z częścią Dokumentacji projektowej,</w:t>
      </w:r>
      <w:r w:rsidRPr="00255C28">
        <w:rPr>
          <w:rFonts w:ascii="Verdana" w:hAnsi="Verdana"/>
          <w:sz w:val="18"/>
          <w:szCs w:val="18"/>
          <w:lang w:val="pl-PL"/>
        </w:rPr>
        <w:t xml:space="preserve"> </w:t>
      </w:r>
      <w:r w:rsidRPr="00255C28">
        <w:rPr>
          <w:rFonts w:ascii="Verdana" w:hAnsi="Verdana"/>
          <w:sz w:val="18"/>
          <w:szCs w:val="18"/>
        </w:rPr>
        <w:t>która dotyczy przedmiotu umowy z Podwykonawcą. Jeżeli Zamawiający nie zgłosi na</w:t>
      </w:r>
      <w:r w:rsidRPr="00255C28">
        <w:rPr>
          <w:rFonts w:ascii="Verdana" w:hAnsi="Verdana"/>
          <w:sz w:val="18"/>
          <w:szCs w:val="18"/>
          <w:lang w:val="pl-PL"/>
        </w:rPr>
        <w:t xml:space="preserve"> </w:t>
      </w:r>
      <w:r w:rsidRPr="00255C28">
        <w:rPr>
          <w:rFonts w:ascii="Verdana" w:hAnsi="Verdana"/>
          <w:sz w:val="18"/>
          <w:szCs w:val="18"/>
        </w:rPr>
        <w:t xml:space="preserve">piśmie sprzeciwu lub zastrzeżeń do projektu umowy w ciągu </w:t>
      </w:r>
      <w:r w:rsidR="00FC3577">
        <w:rPr>
          <w:rFonts w:ascii="Verdana" w:hAnsi="Verdana"/>
          <w:sz w:val="18"/>
          <w:szCs w:val="18"/>
          <w:lang w:val="pl-PL"/>
        </w:rPr>
        <w:t>30</w:t>
      </w:r>
      <w:r w:rsidR="00FC3577" w:rsidRPr="00255C28">
        <w:rPr>
          <w:rFonts w:ascii="Verdana" w:hAnsi="Verdana"/>
          <w:sz w:val="18"/>
          <w:szCs w:val="18"/>
        </w:rPr>
        <w:t xml:space="preserve"> </w:t>
      </w:r>
      <w:r w:rsidRPr="00255C28">
        <w:rPr>
          <w:rFonts w:ascii="Verdana" w:hAnsi="Verdana"/>
          <w:sz w:val="18"/>
          <w:szCs w:val="18"/>
        </w:rPr>
        <w:t>dni od jego przedłożenia,</w:t>
      </w:r>
      <w:r w:rsidRPr="00255C28">
        <w:rPr>
          <w:rFonts w:ascii="Verdana" w:hAnsi="Verdana"/>
          <w:sz w:val="18"/>
          <w:szCs w:val="18"/>
          <w:lang w:val="pl-PL"/>
        </w:rPr>
        <w:t xml:space="preserve"> </w:t>
      </w:r>
      <w:r w:rsidRPr="00255C28">
        <w:rPr>
          <w:rFonts w:ascii="Verdana" w:hAnsi="Verdana"/>
          <w:sz w:val="18"/>
          <w:szCs w:val="18"/>
        </w:rPr>
        <w:t>uważać się będzie, że wyraził zgodę na jej zawarcie.</w:t>
      </w:r>
    </w:p>
    <w:p w14:paraId="0F7ADBDC"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W sytuacji określonej w ust. </w:t>
      </w:r>
      <w:r w:rsidRPr="00255C28">
        <w:rPr>
          <w:rFonts w:ascii="Verdana" w:hAnsi="Verdana"/>
          <w:sz w:val="18"/>
          <w:szCs w:val="18"/>
          <w:lang w:val="pl-PL"/>
        </w:rPr>
        <w:t>6</w:t>
      </w:r>
      <w:r w:rsidRPr="00255C28">
        <w:rPr>
          <w:rFonts w:ascii="Verdana" w:hAnsi="Verdana"/>
          <w:sz w:val="18"/>
          <w:szCs w:val="18"/>
        </w:rPr>
        <w:t xml:space="preserve"> Wykonawca będzie przedkładać Zamawiającemu poświadczoną</w:t>
      </w:r>
      <w:r w:rsidRPr="00255C28">
        <w:rPr>
          <w:rFonts w:ascii="Verdana" w:hAnsi="Verdana"/>
          <w:sz w:val="18"/>
          <w:szCs w:val="18"/>
          <w:lang w:val="pl-PL"/>
        </w:rPr>
        <w:t xml:space="preserve"> </w:t>
      </w:r>
      <w:r w:rsidRPr="00255C28">
        <w:rPr>
          <w:rFonts w:ascii="Verdana" w:hAnsi="Verdana"/>
          <w:sz w:val="18"/>
          <w:szCs w:val="18"/>
        </w:rPr>
        <w:t>za zgodność z oryginałem kopię zawartej umowy o Podwykonawstwo, której przedmiotem są</w:t>
      </w:r>
      <w:r w:rsidRPr="00255C28">
        <w:rPr>
          <w:rFonts w:ascii="Verdana" w:hAnsi="Verdana"/>
          <w:sz w:val="18"/>
          <w:szCs w:val="18"/>
          <w:lang w:val="pl-PL"/>
        </w:rPr>
        <w:t xml:space="preserve"> </w:t>
      </w:r>
      <w:r w:rsidRPr="00255C28">
        <w:rPr>
          <w:rFonts w:ascii="Verdana" w:hAnsi="Verdana"/>
          <w:sz w:val="18"/>
          <w:szCs w:val="18"/>
        </w:rPr>
        <w:t>roboty budowlane, w terminie 7 dni od dnia jej zawarcia.</w:t>
      </w:r>
    </w:p>
    <w:p w14:paraId="77513334"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będzie przedkładać Zamawiającemu poświadczoną za zgodność z oryginałem</w:t>
      </w:r>
      <w:r w:rsidRPr="00255C28">
        <w:rPr>
          <w:rFonts w:ascii="Verdana" w:hAnsi="Verdana"/>
          <w:sz w:val="18"/>
          <w:szCs w:val="18"/>
          <w:lang w:val="pl-PL"/>
        </w:rPr>
        <w:t xml:space="preserve"> </w:t>
      </w:r>
      <w:r w:rsidRPr="00255C28">
        <w:rPr>
          <w:rFonts w:ascii="Verdana" w:hAnsi="Verdana"/>
          <w:sz w:val="18"/>
          <w:szCs w:val="18"/>
        </w:rPr>
        <w:t>kopię zawartej umowy o podwykonawstwo, której przedmiotem są dostawy lub usługi, w</w:t>
      </w:r>
      <w:r w:rsidRPr="00255C28">
        <w:rPr>
          <w:rFonts w:ascii="Verdana" w:hAnsi="Verdana"/>
          <w:sz w:val="18"/>
          <w:szCs w:val="18"/>
          <w:lang w:val="pl-PL"/>
        </w:rPr>
        <w:t xml:space="preserve"> </w:t>
      </w:r>
      <w:r w:rsidRPr="00255C28">
        <w:rPr>
          <w:rFonts w:ascii="Verdana" w:hAnsi="Verdana"/>
          <w:sz w:val="18"/>
          <w:szCs w:val="18"/>
        </w:rPr>
        <w:t>terminie 7 dni od dnia jej zawarcia, z wyłączeniem umów o podwykonawstwo o wartości</w:t>
      </w:r>
      <w:r w:rsidRPr="00255C28">
        <w:rPr>
          <w:rFonts w:ascii="Verdana" w:hAnsi="Verdana"/>
          <w:sz w:val="18"/>
          <w:szCs w:val="18"/>
          <w:lang w:val="pl-PL"/>
        </w:rPr>
        <w:t xml:space="preserve"> </w:t>
      </w:r>
      <w:r w:rsidRPr="00255C28">
        <w:rPr>
          <w:rFonts w:ascii="Verdana" w:hAnsi="Verdana"/>
          <w:sz w:val="18"/>
          <w:szCs w:val="18"/>
        </w:rPr>
        <w:t xml:space="preserve">mniejszej niż 0,5% wartości wynagrodzenia, o którym mowa w § 8 ust. 1 umowy. </w:t>
      </w:r>
      <w:r w:rsidRPr="00255C28">
        <w:rPr>
          <w:rFonts w:ascii="Verdana" w:hAnsi="Verdana"/>
          <w:sz w:val="18"/>
          <w:szCs w:val="18"/>
          <w:lang w:val="pl-PL"/>
        </w:rPr>
        <w:t xml:space="preserve">Termin zapłaty w tych umowach nie może być dłuższy niż </w:t>
      </w:r>
      <w:r w:rsidRPr="00255C28">
        <w:rPr>
          <w:rFonts w:ascii="Verdana" w:hAnsi="Verdana"/>
          <w:sz w:val="18"/>
          <w:szCs w:val="18"/>
        </w:rPr>
        <w:t>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 xml:space="preserve">wykonanie zleconej Podwykonawcy </w:t>
      </w:r>
      <w:r w:rsidRPr="00255C28">
        <w:rPr>
          <w:rFonts w:ascii="Verdana" w:hAnsi="Verdana"/>
          <w:sz w:val="18"/>
          <w:szCs w:val="18"/>
          <w:lang w:val="pl-PL"/>
        </w:rPr>
        <w:t>dostawy lub usługi.</w:t>
      </w:r>
      <w:r w:rsidRPr="00255C28">
        <w:rPr>
          <w:rFonts w:ascii="Verdana" w:hAnsi="Verdana"/>
          <w:sz w:val="18"/>
          <w:szCs w:val="18"/>
        </w:rPr>
        <w:t xml:space="preserve"> Jeżeli w</w:t>
      </w:r>
      <w:r w:rsidRPr="00255C28">
        <w:rPr>
          <w:rFonts w:ascii="Verdana" w:hAnsi="Verdana"/>
          <w:sz w:val="18"/>
          <w:szCs w:val="18"/>
          <w:lang w:val="pl-PL"/>
        </w:rPr>
        <w:t xml:space="preserve"> </w:t>
      </w:r>
      <w:r w:rsidRPr="00255C28">
        <w:rPr>
          <w:rFonts w:ascii="Verdana" w:hAnsi="Verdana"/>
          <w:sz w:val="18"/>
          <w:szCs w:val="18"/>
        </w:rPr>
        <w:t>umowach tych termin zapłaty wynagrodzenia jest dłuższy</w:t>
      </w:r>
      <w:r w:rsidRPr="00255C28">
        <w:rPr>
          <w:rFonts w:ascii="Verdana" w:hAnsi="Verdana"/>
          <w:sz w:val="18"/>
          <w:szCs w:val="18"/>
          <w:lang w:val="pl-PL"/>
        </w:rPr>
        <w:t xml:space="preserve"> </w:t>
      </w:r>
      <w:r w:rsidRPr="00255C28">
        <w:rPr>
          <w:rFonts w:ascii="Verdana" w:hAnsi="Verdana"/>
          <w:sz w:val="18"/>
          <w:szCs w:val="18"/>
        </w:rPr>
        <w:t xml:space="preserve">Zamawiający poinformuje o tym </w:t>
      </w:r>
      <w:r w:rsidRPr="00255C28">
        <w:rPr>
          <w:rFonts w:ascii="Verdana" w:hAnsi="Verdana"/>
          <w:sz w:val="18"/>
          <w:szCs w:val="18"/>
          <w:lang w:val="pl-PL"/>
        </w:rPr>
        <w:t>Wykonawcę</w:t>
      </w:r>
      <w:r w:rsidRPr="00255C28">
        <w:rPr>
          <w:rFonts w:ascii="Verdana" w:hAnsi="Verdana"/>
          <w:sz w:val="18"/>
          <w:szCs w:val="18"/>
        </w:rPr>
        <w:t xml:space="preserve"> i wezwie go do doprowadzenia do zmiany tej</w:t>
      </w:r>
      <w:r w:rsidRPr="00255C28">
        <w:rPr>
          <w:rFonts w:ascii="Verdana" w:hAnsi="Verdana"/>
          <w:sz w:val="18"/>
          <w:szCs w:val="18"/>
          <w:lang w:val="pl-PL"/>
        </w:rPr>
        <w:t xml:space="preserve"> </w:t>
      </w:r>
      <w:r w:rsidRPr="00255C28">
        <w:rPr>
          <w:rFonts w:ascii="Verdana" w:hAnsi="Verdana"/>
          <w:sz w:val="18"/>
          <w:szCs w:val="18"/>
        </w:rPr>
        <w:t>umowy pod rygorem naliczenia Wykonawcy kary umownej.</w:t>
      </w:r>
    </w:p>
    <w:p w14:paraId="0126392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za dostarczenie przez Podwykonawców wymaganych próbek</w:t>
      </w:r>
      <w:r w:rsidRPr="00255C28">
        <w:rPr>
          <w:rFonts w:ascii="Verdana" w:hAnsi="Verdana"/>
          <w:sz w:val="18"/>
          <w:szCs w:val="18"/>
          <w:lang w:val="pl-PL"/>
        </w:rPr>
        <w:t xml:space="preserve"> </w:t>
      </w:r>
      <w:r w:rsidRPr="00255C28">
        <w:rPr>
          <w:rFonts w:ascii="Verdana" w:hAnsi="Verdana"/>
          <w:sz w:val="18"/>
          <w:szCs w:val="18"/>
        </w:rPr>
        <w:t>materiałów, atestów, certyfikatów, badań, pomiarów w zakresie realizowanych przez nich</w:t>
      </w:r>
      <w:r w:rsidRPr="00255C28">
        <w:rPr>
          <w:rFonts w:ascii="Verdana" w:hAnsi="Verdana"/>
          <w:sz w:val="18"/>
          <w:szCs w:val="18"/>
          <w:lang w:val="pl-PL"/>
        </w:rPr>
        <w:t xml:space="preserve"> </w:t>
      </w:r>
      <w:r w:rsidRPr="00255C28">
        <w:rPr>
          <w:rFonts w:ascii="Verdana" w:hAnsi="Verdana"/>
          <w:sz w:val="18"/>
          <w:szCs w:val="18"/>
        </w:rPr>
        <w:t>robót, a także kart gwarancyjnych zabudowanych urządzeń i wyposażenia.</w:t>
      </w:r>
    </w:p>
    <w:p w14:paraId="326AFF9B"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wobec Zamawiającego za usuwanie wad dotyczących robót</w:t>
      </w:r>
      <w:r w:rsidRPr="00255C28">
        <w:rPr>
          <w:rFonts w:ascii="Verdana" w:hAnsi="Verdana"/>
          <w:sz w:val="18"/>
          <w:szCs w:val="18"/>
          <w:lang w:val="pl-PL"/>
        </w:rPr>
        <w:t xml:space="preserve"> </w:t>
      </w:r>
      <w:r w:rsidRPr="00255C28">
        <w:rPr>
          <w:rFonts w:ascii="Verdana" w:hAnsi="Verdana"/>
          <w:sz w:val="18"/>
          <w:szCs w:val="18"/>
        </w:rPr>
        <w:t>wykonanych przez Podwykonawców na zasadach ustalonych w niniejszej umowie oraz w</w:t>
      </w:r>
      <w:r w:rsidRPr="00255C28">
        <w:rPr>
          <w:rFonts w:ascii="Verdana" w:hAnsi="Verdana"/>
          <w:sz w:val="18"/>
          <w:szCs w:val="18"/>
          <w:lang w:val="pl-PL"/>
        </w:rPr>
        <w:t xml:space="preserve"> </w:t>
      </w:r>
      <w:r w:rsidRPr="00255C28">
        <w:rPr>
          <w:rFonts w:ascii="Verdana" w:hAnsi="Verdana"/>
          <w:sz w:val="18"/>
          <w:szCs w:val="18"/>
        </w:rPr>
        <w:t>przepisach ogólnych Kodeksu cywilnego.</w:t>
      </w:r>
    </w:p>
    <w:p w14:paraId="4DDCBBDE"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Zmiana, w uzasadnionych przypadkach, Podwykonawcy uzgodnionego z Zamawiającym</w:t>
      </w:r>
      <w:r w:rsidRPr="00255C28">
        <w:rPr>
          <w:rFonts w:ascii="Verdana" w:hAnsi="Verdana"/>
          <w:sz w:val="18"/>
          <w:szCs w:val="18"/>
          <w:lang w:val="pl-PL"/>
        </w:rPr>
        <w:t xml:space="preserve"> </w:t>
      </w:r>
      <w:r w:rsidRPr="00255C28">
        <w:rPr>
          <w:rFonts w:ascii="Verdana" w:hAnsi="Verdana"/>
          <w:sz w:val="18"/>
          <w:szCs w:val="18"/>
        </w:rPr>
        <w:t>wymaga uprzedniej pisemnej zgody Zamawiającego. Jeżeli zmiana albo rezygnacja z Podwykonawcy dotyczy podmiotu, na którego zasoby wykonawca powoływał się, na zasadach określonych w art. 22a ust. 1</w:t>
      </w:r>
      <w:r w:rsidRPr="00255C28">
        <w:rPr>
          <w:rFonts w:ascii="Verdana" w:hAnsi="Verdana"/>
          <w:sz w:val="18"/>
          <w:szCs w:val="18"/>
          <w:lang w:val="pl-PL"/>
        </w:rPr>
        <w:t xml:space="preserve"> ustawy Prawo zamówień publicznych (dalej: </w:t>
      </w:r>
      <w:proofErr w:type="spellStart"/>
      <w:r w:rsidRPr="00255C28">
        <w:rPr>
          <w:rFonts w:ascii="Verdana" w:hAnsi="Verdana"/>
          <w:sz w:val="18"/>
          <w:szCs w:val="18"/>
          <w:lang w:val="pl-PL"/>
        </w:rPr>
        <w:t>Pzp</w:t>
      </w:r>
      <w:proofErr w:type="spellEnd"/>
      <w:r w:rsidRPr="00255C28">
        <w:rPr>
          <w:rFonts w:ascii="Verdana" w:hAnsi="Verdana"/>
          <w:sz w:val="18"/>
          <w:szCs w:val="18"/>
          <w:lang w:val="pl-PL"/>
        </w:rPr>
        <w:t>)</w:t>
      </w:r>
      <w:r w:rsidRPr="00255C28">
        <w:rPr>
          <w:rFonts w:ascii="Verdana" w:hAnsi="Verdana"/>
          <w:sz w:val="18"/>
          <w:szCs w:val="18"/>
        </w:rPr>
        <w:t xml:space="preserve">, w celu wykazania spełniania warunków udziału w postępowaniu,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jest obowiązany wykazać </w:t>
      </w:r>
      <w:r w:rsidRPr="00255C28">
        <w:rPr>
          <w:rFonts w:ascii="Verdana" w:hAnsi="Verdana"/>
          <w:sz w:val="18"/>
          <w:szCs w:val="18"/>
          <w:lang w:val="pl-PL"/>
        </w:rPr>
        <w:t>Z</w:t>
      </w:r>
      <w:proofErr w:type="spellStart"/>
      <w:r w:rsidRPr="00255C28">
        <w:rPr>
          <w:rFonts w:ascii="Verdana" w:hAnsi="Verdana"/>
          <w:sz w:val="18"/>
          <w:szCs w:val="18"/>
        </w:rPr>
        <w:t>amawiającemu</w:t>
      </w:r>
      <w:proofErr w:type="spellEnd"/>
      <w:r w:rsidRPr="00255C28">
        <w:rPr>
          <w:rFonts w:ascii="Verdana" w:hAnsi="Verdana"/>
          <w:sz w:val="18"/>
          <w:szCs w:val="18"/>
        </w:rPr>
        <w:t xml:space="preserve">, że proponowany inny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xml:space="preserve"> lub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samodzielnie spełnia je w stopniu nie mniejszym niż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na którego zasoby wykonawca powoływał się w trakcie postępowania o udzielenie zamówienia.</w:t>
      </w:r>
    </w:p>
    <w:p w14:paraId="282021D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Zapisy ust. </w:t>
      </w:r>
      <w:r w:rsidRPr="00255C28">
        <w:rPr>
          <w:rFonts w:ascii="Verdana" w:hAnsi="Verdana"/>
          <w:sz w:val="18"/>
          <w:szCs w:val="18"/>
          <w:lang w:val="pl-PL"/>
        </w:rPr>
        <w:t>6</w:t>
      </w:r>
      <w:r w:rsidRPr="00255C28">
        <w:rPr>
          <w:rFonts w:ascii="Verdana" w:hAnsi="Verdana"/>
          <w:sz w:val="18"/>
          <w:szCs w:val="18"/>
        </w:rPr>
        <w:t>-</w:t>
      </w:r>
      <w:r w:rsidRPr="00255C28">
        <w:rPr>
          <w:rFonts w:ascii="Verdana" w:hAnsi="Verdana"/>
          <w:sz w:val="18"/>
          <w:szCs w:val="18"/>
          <w:lang w:val="pl-PL"/>
        </w:rPr>
        <w:t>11</w:t>
      </w:r>
      <w:r w:rsidRPr="00255C28">
        <w:rPr>
          <w:rFonts w:ascii="Verdana" w:hAnsi="Verdana"/>
          <w:sz w:val="18"/>
          <w:szCs w:val="18"/>
        </w:rPr>
        <w:t xml:space="preserve"> znajdują zastosowanie także do zmian umowy z Podwykonawcą oraz do</w:t>
      </w:r>
      <w:r w:rsidRPr="00255C28">
        <w:rPr>
          <w:rFonts w:ascii="Verdana" w:hAnsi="Verdana"/>
          <w:sz w:val="18"/>
          <w:szCs w:val="18"/>
          <w:lang w:val="pl-PL"/>
        </w:rPr>
        <w:t xml:space="preserve"> </w:t>
      </w:r>
      <w:r w:rsidRPr="00255C28">
        <w:rPr>
          <w:rFonts w:ascii="Verdana" w:hAnsi="Verdana"/>
          <w:sz w:val="18"/>
          <w:szCs w:val="18"/>
        </w:rPr>
        <w:t>zawierania i dokonywania zmian umów z dalszymi Podwykonawcami.</w:t>
      </w:r>
    </w:p>
    <w:p w14:paraId="73BEB301"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5</w:t>
      </w:r>
    </w:p>
    <w:p w14:paraId="75E62A44"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lang w:val="pl-PL"/>
        </w:rPr>
        <w:lastRenderedPageBreak/>
        <w:t>ROBOTY ZAMIENNE</w:t>
      </w:r>
    </w:p>
    <w:p w14:paraId="19F06B1E" w14:textId="77777777" w:rsidR="00255C28" w:rsidRPr="00255C28" w:rsidRDefault="00255C28" w:rsidP="00255C28">
      <w:pPr>
        <w:pStyle w:val="Tekstpodstawowy"/>
        <w:jc w:val="both"/>
        <w:rPr>
          <w:rFonts w:ascii="Verdana" w:hAnsi="Verdana"/>
          <w:sz w:val="18"/>
          <w:szCs w:val="18"/>
        </w:rPr>
      </w:pPr>
      <w:r w:rsidRPr="00255C28">
        <w:rPr>
          <w:rFonts w:ascii="Verdana" w:hAnsi="Verdana"/>
          <w:sz w:val="18"/>
          <w:szCs w:val="18"/>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255C28">
        <w:rPr>
          <w:rFonts w:ascii="Verdana" w:hAnsi="Verdana"/>
          <w:sz w:val="18"/>
          <w:szCs w:val="18"/>
          <w:lang w:val="pl-PL"/>
        </w:rPr>
        <w:t>protokołu.</w:t>
      </w:r>
    </w:p>
    <w:p w14:paraId="2EF3E846"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6</w:t>
      </w:r>
    </w:p>
    <w:p w14:paraId="5E228EEF"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NADZÓR  NAD  ROBOTAMI</w:t>
      </w:r>
    </w:p>
    <w:p w14:paraId="6ED247EE" w14:textId="77777777" w:rsidR="00255C28" w:rsidRPr="00255C28" w:rsidRDefault="00255C28" w:rsidP="0045710D">
      <w:pPr>
        <w:pStyle w:val="Tekstpodstawowy"/>
        <w:numPr>
          <w:ilvl w:val="0"/>
          <w:numId w:val="51"/>
        </w:numPr>
        <w:ind w:left="426" w:hanging="426"/>
        <w:rPr>
          <w:rFonts w:ascii="Verdana" w:hAnsi="Verdana"/>
          <w:sz w:val="18"/>
          <w:szCs w:val="18"/>
        </w:rPr>
      </w:pPr>
      <w:r w:rsidRPr="00255C28">
        <w:rPr>
          <w:rFonts w:ascii="Verdana" w:hAnsi="Verdana"/>
          <w:sz w:val="18"/>
          <w:szCs w:val="18"/>
        </w:rPr>
        <w:t xml:space="preserve">Zamawiający wyznacza </w:t>
      </w:r>
      <w:r w:rsidRPr="00255C28">
        <w:rPr>
          <w:rFonts w:ascii="Verdana" w:hAnsi="Verdana"/>
          <w:sz w:val="18"/>
          <w:szCs w:val="18"/>
          <w:lang w:val="pl-PL"/>
        </w:rPr>
        <w:t>inspektorów nadzoru inwestorskiego:</w:t>
      </w:r>
    </w:p>
    <w:p w14:paraId="19D65BFE" w14:textId="28897C22" w:rsidR="009B775C" w:rsidRPr="00FE5AB1" w:rsidRDefault="009B775C" w:rsidP="0045710D">
      <w:pPr>
        <w:pStyle w:val="Tekstpodstawowy"/>
        <w:numPr>
          <w:ilvl w:val="0"/>
          <w:numId w:val="69"/>
        </w:numPr>
        <w:rPr>
          <w:rFonts w:ascii="Verdana" w:hAnsi="Verdana"/>
          <w:sz w:val="18"/>
          <w:szCs w:val="18"/>
        </w:rPr>
      </w:pPr>
      <w:r>
        <w:rPr>
          <w:rFonts w:ascii="Verdana" w:hAnsi="Verdana"/>
          <w:sz w:val="18"/>
          <w:szCs w:val="18"/>
          <w:lang w:val="pl-PL"/>
        </w:rPr>
        <w:t xml:space="preserve">w branży </w:t>
      </w:r>
      <w:proofErr w:type="spellStart"/>
      <w:r>
        <w:rPr>
          <w:rFonts w:ascii="Verdana" w:hAnsi="Verdana"/>
          <w:sz w:val="18"/>
          <w:szCs w:val="18"/>
          <w:lang w:val="pl-PL"/>
        </w:rPr>
        <w:t>konstrukcyjno</w:t>
      </w:r>
      <w:proofErr w:type="spellEnd"/>
      <w:r>
        <w:rPr>
          <w:rFonts w:ascii="Verdana" w:hAnsi="Verdana"/>
          <w:sz w:val="18"/>
          <w:szCs w:val="18"/>
          <w:lang w:val="pl-PL"/>
        </w:rPr>
        <w:t xml:space="preserve"> – budowlanej (koordynator) - ………………</w:t>
      </w:r>
    </w:p>
    <w:p w14:paraId="141E5EE3" w14:textId="478B0E4B" w:rsidR="00255C28" w:rsidRPr="00255C28" w:rsidRDefault="00255C28" w:rsidP="0045710D">
      <w:pPr>
        <w:pStyle w:val="Tekstpodstawowy"/>
        <w:numPr>
          <w:ilvl w:val="0"/>
          <w:numId w:val="69"/>
        </w:numPr>
        <w:rPr>
          <w:rFonts w:ascii="Verdana" w:hAnsi="Verdana"/>
          <w:sz w:val="18"/>
          <w:szCs w:val="18"/>
        </w:rPr>
      </w:pPr>
      <w:r w:rsidRPr="00255C28">
        <w:rPr>
          <w:rFonts w:ascii="Verdana" w:hAnsi="Verdana"/>
          <w:sz w:val="18"/>
          <w:szCs w:val="18"/>
          <w:lang w:val="pl-PL"/>
        </w:rPr>
        <w:t>w branży sanitarnej  - ……………………</w:t>
      </w:r>
    </w:p>
    <w:p w14:paraId="6C2AF3D1" w14:textId="77777777" w:rsidR="00255C28" w:rsidRPr="00255C28" w:rsidRDefault="00255C28" w:rsidP="0045710D">
      <w:pPr>
        <w:pStyle w:val="Tekstpodstawowy"/>
        <w:numPr>
          <w:ilvl w:val="0"/>
          <w:numId w:val="69"/>
        </w:numPr>
        <w:rPr>
          <w:rFonts w:ascii="Verdana" w:hAnsi="Verdana"/>
          <w:sz w:val="18"/>
          <w:szCs w:val="18"/>
        </w:rPr>
      </w:pPr>
      <w:r w:rsidRPr="00255C28">
        <w:rPr>
          <w:rFonts w:ascii="Verdana" w:hAnsi="Verdana"/>
          <w:sz w:val="18"/>
          <w:szCs w:val="18"/>
          <w:lang w:val="pl-PL"/>
        </w:rPr>
        <w:t>w branży elektrycznej - …………………</w:t>
      </w:r>
    </w:p>
    <w:p w14:paraId="46D89276" w14:textId="4D7330BC"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Wykonawca ustanawia kierownik</w:t>
      </w:r>
      <w:r w:rsidR="009B775C">
        <w:rPr>
          <w:rFonts w:ascii="Verdana" w:hAnsi="Verdana"/>
          <w:sz w:val="18"/>
          <w:szCs w:val="18"/>
          <w:lang w:val="pl-PL"/>
        </w:rPr>
        <w:t>a budowy i kierownik</w:t>
      </w:r>
      <w:r w:rsidRPr="00255C28">
        <w:rPr>
          <w:rFonts w:ascii="Verdana" w:hAnsi="Verdana"/>
          <w:sz w:val="18"/>
          <w:szCs w:val="18"/>
          <w:lang w:val="pl-PL"/>
        </w:rPr>
        <w:t>ów robót:</w:t>
      </w:r>
    </w:p>
    <w:p w14:paraId="7D778451" w14:textId="77777777" w:rsidR="00255C28" w:rsidRPr="00255C28" w:rsidRDefault="00255C28" w:rsidP="0045710D">
      <w:pPr>
        <w:pStyle w:val="Tekstpodstawowy"/>
        <w:numPr>
          <w:ilvl w:val="0"/>
          <w:numId w:val="70"/>
        </w:numPr>
        <w:jc w:val="both"/>
        <w:rPr>
          <w:rFonts w:ascii="Verdana" w:hAnsi="Verdana"/>
          <w:sz w:val="18"/>
          <w:szCs w:val="18"/>
          <w:lang w:val="pl-PL"/>
        </w:rPr>
      </w:pPr>
      <w:r w:rsidRPr="00255C28">
        <w:rPr>
          <w:rFonts w:ascii="Verdana" w:hAnsi="Verdana"/>
          <w:sz w:val="18"/>
          <w:szCs w:val="18"/>
          <w:lang w:val="pl-PL"/>
        </w:rPr>
        <w:t>………………</w:t>
      </w:r>
    </w:p>
    <w:p w14:paraId="6D1C1441" w14:textId="7BA7BCAF" w:rsidR="00255C28" w:rsidRDefault="00255C28" w:rsidP="0045710D">
      <w:pPr>
        <w:pStyle w:val="Tekstpodstawowy"/>
        <w:numPr>
          <w:ilvl w:val="0"/>
          <w:numId w:val="70"/>
        </w:numPr>
        <w:jc w:val="both"/>
        <w:rPr>
          <w:rFonts w:ascii="Verdana" w:hAnsi="Verdana"/>
          <w:sz w:val="18"/>
          <w:szCs w:val="18"/>
          <w:lang w:val="pl-PL"/>
        </w:rPr>
      </w:pPr>
      <w:r w:rsidRPr="00255C28">
        <w:rPr>
          <w:rFonts w:ascii="Verdana" w:hAnsi="Verdana"/>
          <w:sz w:val="18"/>
          <w:szCs w:val="18"/>
          <w:lang w:val="pl-PL"/>
        </w:rPr>
        <w:t>………………</w:t>
      </w:r>
    </w:p>
    <w:p w14:paraId="6CFE8DDE" w14:textId="3AA56BC5" w:rsidR="00A7338E" w:rsidRPr="00255C28" w:rsidRDefault="00A7338E" w:rsidP="0045710D">
      <w:pPr>
        <w:pStyle w:val="Tekstpodstawowy"/>
        <w:numPr>
          <w:ilvl w:val="0"/>
          <w:numId w:val="70"/>
        </w:numPr>
        <w:jc w:val="both"/>
        <w:rPr>
          <w:rFonts w:ascii="Verdana" w:hAnsi="Verdana"/>
          <w:sz w:val="18"/>
          <w:szCs w:val="18"/>
          <w:lang w:val="pl-PL"/>
        </w:rPr>
      </w:pPr>
      <w:r>
        <w:rPr>
          <w:rFonts w:ascii="Verdana" w:hAnsi="Verdana"/>
          <w:sz w:val="18"/>
          <w:szCs w:val="18"/>
          <w:lang w:val="pl-PL"/>
        </w:rPr>
        <w:t>………………</w:t>
      </w:r>
    </w:p>
    <w:p w14:paraId="6941F321" w14:textId="572176E2"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Kierowni</w:t>
      </w:r>
      <w:r w:rsidR="009B775C">
        <w:rPr>
          <w:rFonts w:ascii="Verdana" w:hAnsi="Verdana"/>
          <w:sz w:val="18"/>
          <w:szCs w:val="18"/>
          <w:lang w:val="pl-PL"/>
        </w:rPr>
        <w:t>k budowy i kierowni</w:t>
      </w:r>
      <w:r w:rsidRPr="00255C28">
        <w:rPr>
          <w:rFonts w:ascii="Verdana" w:hAnsi="Verdana"/>
          <w:sz w:val="18"/>
          <w:szCs w:val="18"/>
          <w:lang w:val="pl-PL"/>
        </w:rPr>
        <w:t xml:space="preserve">cy robót </w:t>
      </w:r>
      <w:r w:rsidRPr="00255C28">
        <w:rPr>
          <w:rFonts w:ascii="Verdana" w:hAnsi="Verdana"/>
          <w:sz w:val="18"/>
          <w:szCs w:val="18"/>
        </w:rPr>
        <w:t>zapewnia</w:t>
      </w:r>
      <w:r w:rsidRPr="00255C28">
        <w:rPr>
          <w:rFonts w:ascii="Verdana" w:hAnsi="Verdana"/>
          <w:sz w:val="18"/>
          <w:szCs w:val="18"/>
          <w:lang w:val="pl-PL"/>
        </w:rPr>
        <w:t>ją</w:t>
      </w:r>
      <w:r w:rsidRPr="00255C28">
        <w:rPr>
          <w:rFonts w:ascii="Verdana" w:hAnsi="Verdana"/>
          <w:sz w:val="18"/>
          <w:szCs w:val="18"/>
        </w:rPr>
        <w:t xml:space="preserve"> stałe kierownictwo nad całością robót objętych umo</w:t>
      </w:r>
      <w:r w:rsidRPr="00255C28">
        <w:rPr>
          <w:rFonts w:ascii="Verdana" w:hAnsi="Verdana"/>
          <w:sz w:val="18"/>
          <w:szCs w:val="18"/>
          <w:lang w:val="pl-PL"/>
        </w:rPr>
        <w:t xml:space="preserve">wą, </w:t>
      </w:r>
      <w:r w:rsidRPr="00255C28">
        <w:rPr>
          <w:rFonts w:ascii="Verdana" w:hAnsi="Verdana"/>
          <w:sz w:val="18"/>
          <w:szCs w:val="18"/>
        </w:rPr>
        <w:t>w tym również realizowanych przez Podwykonawców.</w:t>
      </w:r>
    </w:p>
    <w:p w14:paraId="22191A06"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Przedstawiciele Stron, o których mowa w nin</w:t>
      </w:r>
      <w:r w:rsidRPr="00255C28">
        <w:rPr>
          <w:rFonts w:ascii="Verdana" w:hAnsi="Verdana"/>
          <w:sz w:val="18"/>
          <w:szCs w:val="18"/>
          <w:lang w:val="pl-PL"/>
        </w:rPr>
        <w:t xml:space="preserve">iejszym paragrafie </w:t>
      </w:r>
      <w:r w:rsidRPr="00255C28">
        <w:rPr>
          <w:rFonts w:ascii="Verdana" w:hAnsi="Verdana"/>
          <w:sz w:val="18"/>
          <w:szCs w:val="18"/>
        </w:rPr>
        <w:t xml:space="preserve">nie posiadają umocowań do samodzielnego do dokonywania zmian w treści umowy. </w:t>
      </w:r>
    </w:p>
    <w:p w14:paraId="38081446"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48BA4D3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7</w:t>
      </w:r>
    </w:p>
    <w:p w14:paraId="2E30BD33"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WYNAGRODZENIE</w:t>
      </w:r>
    </w:p>
    <w:p w14:paraId="1ED72A4A" w14:textId="77777777" w:rsidR="00255C28" w:rsidRPr="00255C28"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Wartość zamówienia strony ustalają na kwotę ryczałtową brutto: </w:t>
      </w:r>
      <w:r w:rsidRPr="00255C28">
        <w:rPr>
          <w:rFonts w:ascii="Verdana" w:eastAsia="Times New Roman" w:hAnsi="Verdana" w:cs="Calibri"/>
          <w:b/>
          <w:sz w:val="18"/>
          <w:szCs w:val="18"/>
          <w:lang w:val="pl-PL" w:eastAsia="pl-PL"/>
        </w:rPr>
        <w:t>…………… zł</w:t>
      </w:r>
      <w:r w:rsidRPr="00255C28">
        <w:rPr>
          <w:rFonts w:ascii="Verdana" w:eastAsia="Times New Roman" w:hAnsi="Verdana" w:cs="Calibri"/>
          <w:sz w:val="18"/>
          <w:szCs w:val="18"/>
          <w:lang w:val="pl-PL" w:eastAsia="pl-PL"/>
        </w:rPr>
        <w:t xml:space="preserve"> (słownie: ……) w tym: cena netto: …… zł (słownie: ……) oraz podatek VAT w wysokości 23%, co stanowi kwotę …… zł (słownie: ……).</w:t>
      </w:r>
    </w:p>
    <w:p w14:paraId="3F7E2DC7" w14:textId="77777777" w:rsidR="00255C28" w:rsidRPr="00255C28"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66AEFD6A" w14:textId="77777777" w:rsidR="00255C28" w:rsidRPr="00255C28"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Rozliczenie zamówienia nastąpi jednorazowo, po zakończeniu jego realizacji.</w:t>
      </w:r>
    </w:p>
    <w:p w14:paraId="623CA858"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8</w:t>
      </w:r>
    </w:p>
    <w:p w14:paraId="4C1313D5"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FORMY  I  TERMINY  PŁATNOŚCI</w:t>
      </w:r>
    </w:p>
    <w:p w14:paraId="12ECA062"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Wynagrodzenie Wykonawcy, o którym mowa w § 7 </w:t>
      </w:r>
      <w:r w:rsidRPr="00255C28">
        <w:rPr>
          <w:rFonts w:ascii="Verdana" w:hAnsi="Verdana"/>
          <w:sz w:val="18"/>
          <w:szCs w:val="18"/>
          <w:lang w:val="pl-PL"/>
        </w:rPr>
        <w:t>niniejszej</w:t>
      </w:r>
      <w:r w:rsidRPr="00255C28">
        <w:rPr>
          <w:rFonts w:ascii="Verdana" w:hAnsi="Verdana"/>
          <w:sz w:val="18"/>
          <w:szCs w:val="18"/>
        </w:rPr>
        <w:t xml:space="preserve"> umowy, rozliczone zostanie </w:t>
      </w:r>
      <w:r w:rsidRPr="00255C28">
        <w:rPr>
          <w:rFonts w:ascii="Verdana" w:hAnsi="Verdana"/>
          <w:sz w:val="18"/>
          <w:szCs w:val="18"/>
          <w:lang w:val="pl-PL"/>
        </w:rPr>
        <w:t>po zakończeniu realizacji zamówienia, jedną fakturą VAT.</w:t>
      </w:r>
    </w:p>
    <w:p w14:paraId="1AD18674"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lastRenderedPageBreak/>
        <w:t>Podstaw</w:t>
      </w:r>
      <w:r w:rsidRPr="00255C28">
        <w:rPr>
          <w:rFonts w:ascii="Verdana" w:hAnsi="Verdana"/>
          <w:sz w:val="18"/>
          <w:szCs w:val="18"/>
          <w:lang w:val="pl-PL"/>
        </w:rPr>
        <w:t>ą</w:t>
      </w:r>
      <w:r w:rsidRPr="00255C28">
        <w:rPr>
          <w:rFonts w:ascii="Verdana" w:hAnsi="Verdana"/>
          <w:sz w:val="18"/>
          <w:szCs w:val="18"/>
        </w:rPr>
        <w:t xml:space="preserve"> do wystawienia faktur</w:t>
      </w:r>
      <w:r w:rsidRPr="00255C28">
        <w:rPr>
          <w:rFonts w:ascii="Verdana" w:hAnsi="Verdana"/>
          <w:sz w:val="18"/>
          <w:szCs w:val="18"/>
          <w:lang w:val="pl-PL"/>
        </w:rPr>
        <w:t>y, o której mowa w ust. 1</w:t>
      </w:r>
      <w:r w:rsidRPr="00255C28">
        <w:rPr>
          <w:rFonts w:ascii="Verdana" w:hAnsi="Verdana"/>
          <w:sz w:val="18"/>
          <w:szCs w:val="18"/>
        </w:rPr>
        <w:t xml:space="preserve"> </w:t>
      </w:r>
      <w:r w:rsidRPr="00255C28">
        <w:rPr>
          <w:rFonts w:ascii="Verdana" w:hAnsi="Verdana"/>
          <w:sz w:val="18"/>
          <w:szCs w:val="18"/>
          <w:lang w:val="pl-PL"/>
        </w:rPr>
        <w:t xml:space="preserve"> będzie protokół odbioru </w:t>
      </w:r>
      <w:r w:rsidRPr="00255C28">
        <w:rPr>
          <w:rFonts w:ascii="Verdana" w:hAnsi="Verdana"/>
          <w:sz w:val="18"/>
          <w:szCs w:val="18"/>
        </w:rPr>
        <w:t>końcowego</w:t>
      </w:r>
      <w:r w:rsidRPr="00255C28">
        <w:rPr>
          <w:rFonts w:ascii="Verdana" w:hAnsi="Verdana"/>
          <w:sz w:val="18"/>
          <w:szCs w:val="18"/>
          <w:lang w:val="pl-PL"/>
        </w:rPr>
        <w:t xml:space="preserve"> robót</w:t>
      </w:r>
      <w:r w:rsidRPr="00255C28">
        <w:rPr>
          <w:rFonts w:ascii="Verdana" w:hAnsi="Verdana"/>
          <w:sz w:val="18"/>
          <w:szCs w:val="18"/>
        </w:rPr>
        <w:t xml:space="preserve">, wraz z dokumentami, o których mowa w § 9 ust. </w:t>
      </w:r>
      <w:r w:rsidRPr="00255C28">
        <w:rPr>
          <w:rFonts w:ascii="Verdana" w:hAnsi="Verdana"/>
          <w:sz w:val="18"/>
          <w:szCs w:val="18"/>
          <w:lang w:val="pl-PL"/>
        </w:rPr>
        <w:t>4</w:t>
      </w:r>
      <w:r w:rsidRPr="00255C28">
        <w:rPr>
          <w:rFonts w:ascii="Verdana" w:hAnsi="Verdana"/>
          <w:sz w:val="18"/>
          <w:szCs w:val="18"/>
        </w:rPr>
        <w:t xml:space="preserve"> niniejszej umowy.</w:t>
      </w:r>
    </w:p>
    <w:p w14:paraId="731FC21D" w14:textId="77777777" w:rsidR="00255C28" w:rsidRPr="00255C28" w:rsidRDefault="00255C28" w:rsidP="0045710D">
      <w:pPr>
        <w:pStyle w:val="Tekstpodstawowy"/>
        <w:numPr>
          <w:ilvl w:val="0"/>
          <w:numId w:val="36"/>
        </w:numPr>
        <w:tabs>
          <w:tab w:val="clear" w:pos="360"/>
          <w:tab w:val="left" w:pos="426"/>
        </w:tabs>
        <w:ind w:left="426" w:hanging="426"/>
        <w:jc w:val="both"/>
        <w:rPr>
          <w:rFonts w:ascii="Verdana" w:hAnsi="Verdana"/>
          <w:sz w:val="18"/>
          <w:szCs w:val="18"/>
        </w:rPr>
      </w:pPr>
      <w:r w:rsidRPr="00255C28">
        <w:rPr>
          <w:rFonts w:ascii="Verdana" w:hAnsi="Verdana"/>
          <w:sz w:val="18"/>
          <w:szCs w:val="18"/>
          <w:lang w:val="pl-PL"/>
        </w:rPr>
        <w:t>Do faktury końcowej, wystawianej zgodnie z ust. 1, Wykonawca będzie zobowiązany przedstawić Zamawiającemu pisemne zestawienie należności Podwykonawców i dalszych Podwykonawców z tytułu wynagrodzenia za zrealizowane roboty budowlane, dostawy i usługi, ze wskazaniem terminów płatności i dowodów zapłaty, a także pisemne oświadczenia Podwykonawców i dalszych Podwykonawców, którzy brali udział w realizacji zamówienia o uzyskaniu przez nich wynagrodzenia za wszystkie zrealizowane w ramach niniejszej inwestycji roboty, dostawy lub usługi. Przedstawienie powyższych dokumentów i dowodów stanowić będzie warunek dokonania płatności z tytułu faktury na rzecz Wykonawcy.</w:t>
      </w:r>
    </w:p>
    <w:p w14:paraId="2466D8A9" w14:textId="77777777" w:rsidR="00255C28" w:rsidRPr="00255C28" w:rsidRDefault="00255C28" w:rsidP="0045710D">
      <w:pPr>
        <w:pStyle w:val="Tekstpodstawowy"/>
        <w:numPr>
          <w:ilvl w:val="0"/>
          <w:numId w:val="36"/>
        </w:numPr>
        <w:tabs>
          <w:tab w:val="clear" w:pos="360"/>
          <w:tab w:val="left" w:pos="426"/>
        </w:tabs>
        <w:ind w:left="426" w:hanging="426"/>
        <w:jc w:val="both"/>
        <w:rPr>
          <w:rFonts w:ascii="Verdana" w:hAnsi="Verdana"/>
          <w:sz w:val="18"/>
          <w:szCs w:val="18"/>
        </w:rPr>
      </w:pPr>
      <w:r w:rsidRPr="00255C28">
        <w:rPr>
          <w:rFonts w:ascii="Verdana" w:hAnsi="Verdana"/>
          <w:sz w:val="18"/>
          <w:szCs w:val="18"/>
        </w:rPr>
        <w:t>W przypadku nieprzedstawienia przez wykonawcę zestawienia należności i/lub wszystkich dowodów zapłaty</w:t>
      </w:r>
      <w:r w:rsidRPr="00255C28">
        <w:rPr>
          <w:rFonts w:ascii="Verdana" w:hAnsi="Verdana"/>
          <w:sz w:val="18"/>
          <w:szCs w:val="18"/>
          <w:lang w:val="pl-PL"/>
        </w:rPr>
        <w:t xml:space="preserve"> i/lub pisemnych oświadczeń</w:t>
      </w:r>
      <w:r w:rsidRPr="00255C28">
        <w:rPr>
          <w:rFonts w:ascii="Verdana" w:hAnsi="Verdana"/>
          <w:sz w:val="18"/>
          <w:szCs w:val="18"/>
        </w:rPr>
        <w:t>, o których mowa w ust. 3</w:t>
      </w:r>
      <w:r w:rsidRPr="00255C28">
        <w:rPr>
          <w:rFonts w:ascii="Verdana" w:hAnsi="Verdana"/>
          <w:sz w:val="18"/>
          <w:szCs w:val="18"/>
          <w:lang w:val="pl-PL"/>
        </w:rPr>
        <w:t>,</w:t>
      </w:r>
      <w:r w:rsidRPr="00255C28">
        <w:rPr>
          <w:rFonts w:ascii="Verdana" w:hAnsi="Verdana"/>
          <w:sz w:val="18"/>
          <w:szCs w:val="18"/>
        </w:rPr>
        <w:t xml:space="preserve"> kwota należnego</w:t>
      </w:r>
      <w:r w:rsidRPr="00255C28">
        <w:rPr>
          <w:rFonts w:ascii="Verdana" w:hAnsi="Verdana"/>
          <w:sz w:val="18"/>
          <w:szCs w:val="18"/>
          <w:lang w:val="pl-PL"/>
        </w:rPr>
        <w:t xml:space="preserve"> Wykonawcy</w:t>
      </w:r>
      <w:r w:rsidRPr="00255C28">
        <w:rPr>
          <w:rFonts w:ascii="Verdana" w:hAnsi="Verdana"/>
          <w:sz w:val="18"/>
          <w:szCs w:val="18"/>
        </w:rPr>
        <w:t xml:space="preserve"> wynagrodzenia jest wstrzymywana w części równej sumie kwot wynikających z nieprzedstawionych dowodów zapłaty. W przypadku wstrzymania wypłaty wynagrodzenia Wykonawcy z przyczyn wskazanych w niniejszym ustępie</w:t>
      </w:r>
      <w:r w:rsidRPr="00255C28">
        <w:rPr>
          <w:rFonts w:ascii="Verdana" w:hAnsi="Verdana"/>
          <w:sz w:val="18"/>
          <w:szCs w:val="18"/>
          <w:lang w:val="pl-PL"/>
        </w:rPr>
        <w:t>,</w:t>
      </w:r>
      <w:r w:rsidRPr="00255C28">
        <w:rPr>
          <w:rFonts w:ascii="Verdana" w:hAnsi="Verdana"/>
          <w:sz w:val="18"/>
          <w:szCs w:val="18"/>
        </w:rPr>
        <w:t xml:space="preserve"> Wykonawcy nie będą przysługiwać odsetki za zwłokę, ani żadne inne roszczenia.</w:t>
      </w:r>
    </w:p>
    <w:p w14:paraId="1892844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Zamawiający zastrzega sobie możliwość dokonania bezpośredniej zapłaty wymagalnego wynagrodzenia przysługującego </w:t>
      </w:r>
      <w:r w:rsidRPr="00255C28">
        <w:rPr>
          <w:rFonts w:ascii="Verdana" w:hAnsi="Verdana"/>
          <w:sz w:val="18"/>
          <w:szCs w:val="18"/>
          <w:lang w:val="pl-PL"/>
        </w:rPr>
        <w:t xml:space="preserve">w ramach przedmiotowej inwestycji </w:t>
      </w:r>
      <w:r w:rsidRPr="00255C28">
        <w:rPr>
          <w:rFonts w:ascii="Verdana" w:hAnsi="Verdana"/>
          <w:sz w:val="18"/>
          <w:szCs w:val="18"/>
        </w:rPr>
        <w:t>Podwykonawcy lub dalszemu Podwykonawcy zatwierdzonemu zgodnie z zapisami § 4 ust. 6 umowy</w:t>
      </w:r>
      <w:r w:rsidRPr="00255C28">
        <w:rPr>
          <w:rFonts w:ascii="Verdana" w:hAnsi="Verdana"/>
          <w:sz w:val="18"/>
          <w:szCs w:val="18"/>
          <w:lang w:val="pl-PL"/>
        </w:rPr>
        <w:t xml:space="preserve"> (w zakresie robót budowlanych) lub zgłoszonemu zgodnie z § 4 ust. 8 (w zakresie dostaw i usług)</w:t>
      </w:r>
      <w:r w:rsidRPr="00255C28">
        <w:rPr>
          <w:rFonts w:ascii="Verdana" w:hAnsi="Verdana"/>
          <w:sz w:val="18"/>
          <w:szCs w:val="18"/>
        </w:rPr>
        <w:t xml:space="preserve">, w </w:t>
      </w:r>
      <w:r w:rsidRPr="00255C28">
        <w:rPr>
          <w:rFonts w:ascii="Verdana" w:hAnsi="Verdana"/>
          <w:sz w:val="18"/>
          <w:szCs w:val="18"/>
          <w:lang w:val="pl-PL"/>
        </w:rPr>
        <w:t>szczególności w przypadku:</w:t>
      </w:r>
    </w:p>
    <w:p w14:paraId="47E8F95F"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braku przedstawienia przez Wykonawcę dowodów zapłaty wymagalnego wynagrodzenia Podwykonawcom i dalszym Podwykonawcom, o których mowa w ust. 3, </w:t>
      </w:r>
    </w:p>
    <w:p w14:paraId="4FB39517"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 przypadku, gdy ze złożonych oświadczeń Podwykonawców lub dalszych Podwykonawców będzie wynikać, że Wykonawca nie uregulował wszystkich należnych im świadczeń, choćby były niewymagalne,</w:t>
      </w:r>
    </w:p>
    <w:p w14:paraId="376B7C8E"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w przypadku uchylenia się od obowiązku zapłaty odpowiednio przez Wykonawcę, Podwykonawcę lub dalszego Podwykonawcę lub </w:t>
      </w:r>
    </w:p>
    <w:p w14:paraId="31962E53"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wniosku odpowiednio Wykonawcy zatrudniającego Podwykonawcę lub Podwykonawcy zatrudniającego dalszego Podwykonawcę</w:t>
      </w:r>
      <w:r w:rsidRPr="00255C28">
        <w:rPr>
          <w:rFonts w:ascii="Verdana" w:hAnsi="Verdana"/>
          <w:sz w:val="18"/>
          <w:szCs w:val="18"/>
        </w:rPr>
        <w:t>.</w:t>
      </w:r>
    </w:p>
    <w:p w14:paraId="697BFEB7"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Wynagrodzenie, o którym mowa w ust. 5, dotyczy wyłącznie należności powstałych po zatwierdzeniu umowy z Podwykonawcą lub dalszym Podwykonawcą zgodnie z zapisami § 4 ust. 6 umowy</w:t>
      </w:r>
      <w:r w:rsidRPr="00255C28">
        <w:rPr>
          <w:rFonts w:ascii="Verdana" w:hAnsi="Verdana"/>
          <w:sz w:val="18"/>
          <w:szCs w:val="18"/>
          <w:lang w:val="pl-PL"/>
        </w:rPr>
        <w:t xml:space="preserve"> (w zakresie robót budowlanych) lub zgłoszonemu zgodnie z § 4 ust. 8 (w zakresie dostaw i usług).</w:t>
      </w:r>
    </w:p>
    <w:p w14:paraId="54E7A72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dokonania bezpośredniej zapłaty Podwykonawcy lub dalszemu Podwykonawcy, Zamawiający potrąca kwotę wypłaconego wynagrodzenia z wynagrodzenia należnego wykonawcy.</w:t>
      </w:r>
    </w:p>
    <w:p w14:paraId="56040929" w14:textId="6153C169"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Wynagrodzenie Wykonawcy zostanie </w:t>
      </w:r>
      <w:r w:rsidRPr="00255C28">
        <w:rPr>
          <w:rFonts w:ascii="Verdana" w:hAnsi="Verdana"/>
          <w:sz w:val="18"/>
          <w:szCs w:val="18"/>
        </w:rPr>
        <w:t>zapłacon</w:t>
      </w:r>
      <w:r w:rsidRPr="00255C28">
        <w:rPr>
          <w:rFonts w:ascii="Verdana" w:hAnsi="Verdana"/>
          <w:sz w:val="18"/>
          <w:szCs w:val="18"/>
          <w:lang w:val="pl-PL"/>
        </w:rPr>
        <w:t xml:space="preserve">e przez Zamawiającego </w:t>
      </w:r>
      <w:r w:rsidRPr="00255C28">
        <w:rPr>
          <w:rFonts w:ascii="Verdana" w:hAnsi="Verdana"/>
          <w:sz w:val="18"/>
          <w:szCs w:val="18"/>
        </w:rPr>
        <w:t>w terminie 14 dni licząc od dnia następnego po dacie złożenia</w:t>
      </w:r>
      <w:r w:rsidRPr="00255C28">
        <w:rPr>
          <w:rFonts w:ascii="Verdana" w:hAnsi="Verdana"/>
          <w:sz w:val="18"/>
          <w:szCs w:val="18"/>
          <w:lang w:val="pl-PL"/>
        </w:rPr>
        <w:t xml:space="preserve"> Zamawiającemu faktury</w:t>
      </w:r>
      <w:r w:rsidRPr="00255C28">
        <w:rPr>
          <w:rFonts w:ascii="Verdana" w:hAnsi="Verdana"/>
          <w:sz w:val="18"/>
          <w:szCs w:val="18"/>
        </w:rPr>
        <w:t xml:space="preserve"> wraz z wymaganymi załącznikami, o których mowa w </w:t>
      </w:r>
      <w:r w:rsidRPr="00255C28">
        <w:rPr>
          <w:rFonts w:ascii="Verdana" w:hAnsi="Verdana"/>
          <w:sz w:val="18"/>
          <w:szCs w:val="18"/>
          <w:lang w:val="pl-PL"/>
        </w:rPr>
        <w:t>ust. 2</w:t>
      </w:r>
      <w:r w:rsidR="005167F9">
        <w:rPr>
          <w:rFonts w:ascii="Verdana" w:hAnsi="Verdana"/>
          <w:sz w:val="18"/>
          <w:szCs w:val="18"/>
          <w:lang w:val="pl-PL"/>
        </w:rPr>
        <w:t>, z zastrzeżeniem postanowień ust. 4-7</w:t>
      </w:r>
      <w:r w:rsidRPr="00255C28">
        <w:rPr>
          <w:rFonts w:ascii="Verdana" w:hAnsi="Verdana"/>
          <w:sz w:val="18"/>
          <w:szCs w:val="18"/>
        </w:rPr>
        <w:t>.</w:t>
      </w:r>
    </w:p>
    <w:p w14:paraId="73E0581C" w14:textId="77777777" w:rsidR="00255C28" w:rsidRPr="00255C28" w:rsidRDefault="00255C28" w:rsidP="0045710D">
      <w:pPr>
        <w:numPr>
          <w:ilvl w:val="0"/>
          <w:numId w:val="36"/>
        </w:numPr>
        <w:tabs>
          <w:tab w:val="clear" w:pos="360"/>
          <w:tab w:val="num" w:pos="426"/>
        </w:tabs>
        <w:spacing w:after="120"/>
        <w:ind w:left="425" w:hanging="425"/>
        <w:jc w:val="both"/>
        <w:rPr>
          <w:rFonts w:ascii="Verdana" w:hAnsi="Verdana"/>
          <w:sz w:val="18"/>
          <w:szCs w:val="18"/>
          <w:lang w:val="x-none"/>
        </w:rPr>
      </w:pPr>
      <w:r w:rsidRPr="00255C28">
        <w:rPr>
          <w:rFonts w:ascii="Verdana" w:hAnsi="Verdana"/>
          <w:sz w:val="18"/>
          <w:szCs w:val="18"/>
          <w:lang w:val="x-none"/>
        </w:rPr>
        <w:t>Należności z tytułu wystawianej przez Wykonawcę faktury będą przez Zamawiającego regulowane w formie przelewu na rachunek bankowy wskazany przez Wykonawcę na fakturze.</w:t>
      </w:r>
    </w:p>
    <w:p w14:paraId="00A131CC"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Za datę zachowania terminu płatności przyjmuje się datę złożenia przelewu w banku Zamawiającego.</w:t>
      </w:r>
    </w:p>
    <w:p w14:paraId="430009E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388652A"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lastRenderedPageBreak/>
        <w:t>Zamawiający zastrzega, że dla dokonania przez Wykonawcę przelewu wierzytelności z tytułu wynagrodzenia za realizację niniejszej umowy, w tym przelewu na rzecz Podwykonawcy, wymagana jest pisemna zgoda Zamawiającego.</w:t>
      </w:r>
    </w:p>
    <w:p w14:paraId="529DF2CB"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9</w:t>
      </w:r>
    </w:p>
    <w:p w14:paraId="10783D60"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ODBIORY</w:t>
      </w:r>
    </w:p>
    <w:p w14:paraId="6FD7475E" w14:textId="77777777" w:rsidR="00255C28" w:rsidRPr="00255C28" w:rsidRDefault="00255C28" w:rsidP="0045710D">
      <w:pPr>
        <w:pStyle w:val="Tekstpodstawowy"/>
        <w:numPr>
          <w:ilvl w:val="0"/>
          <w:numId w:val="45"/>
        </w:numPr>
        <w:tabs>
          <w:tab w:val="clear" w:pos="360"/>
          <w:tab w:val="num" w:pos="426"/>
        </w:tabs>
        <w:ind w:left="426" w:hanging="426"/>
        <w:rPr>
          <w:rFonts w:ascii="Verdana" w:hAnsi="Verdana"/>
          <w:sz w:val="18"/>
          <w:szCs w:val="18"/>
        </w:rPr>
      </w:pPr>
      <w:r w:rsidRPr="00255C28">
        <w:rPr>
          <w:rFonts w:ascii="Verdana" w:hAnsi="Verdana"/>
          <w:sz w:val="18"/>
          <w:szCs w:val="18"/>
        </w:rPr>
        <w:t>Strony ustalają następujące formy odbiorów :</w:t>
      </w:r>
    </w:p>
    <w:p w14:paraId="30D9C388"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rPr>
        <w:t xml:space="preserve">odbiór robót </w:t>
      </w:r>
      <w:r w:rsidRPr="00255C28">
        <w:rPr>
          <w:rFonts w:ascii="Verdana" w:hAnsi="Verdana"/>
          <w:sz w:val="18"/>
          <w:szCs w:val="18"/>
          <w:lang w:val="pl-PL"/>
        </w:rPr>
        <w:t xml:space="preserve">zanikających lub </w:t>
      </w:r>
      <w:r w:rsidRPr="00255C28">
        <w:rPr>
          <w:rFonts w:ascii="Verdana" w:hAnsi="Verdana"/>
          <w:sz w:val="18"/>
          <w:szCs w:val="18"/>
        </w:rPr>
        <w:t>ulegających zakryciu,</w:t>
      </w:r>
    </w:p>
    <w:p w14:paraId="2D2EFEEA"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lang w:val="pl-PL"/>
        </w:rPr>
        <w:t>odbiór końcowy.</w:t>
      </w:r>
    </w:p>
    <w:p w14:paraId="7EF62DEC"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Celem zgłaszania odbioru robót </w:t>
      </w:r>
      <w:r w:rsidRPr="00255C28">
        <w:rPr>
          <w:rFonts w:ascii="Verdana" w:hAnsi="Verdana"/>
          <w:sz w:val="18"/>
          <w:szCs w:val="18"/>
          <w:lang w:val="pl-PL"/>
        </w:rPr>
        <w:t xml:space="preserve">zanikających lub </w:t>
      </w:r>
      <w:r w:rsidRPr="00255C28">
        <w:rPr>
          <w:rFonts w:ascii="Verdana" w:hAnsi="Verdana"/>
          <w:sz w:val="18"/>
          <w:szCs w:val="18"/>
        </w:rPr>
        <w:t xml:space="preserve">ulegających zakryciu jest stwierdzenie prawidłowości ich wykonania przez inspektora nadzoru inwestorskiego na etapie realizacji przedmiotu umowy. </w:t>
      </w:r>
      <w:r w:rsidRPr="00255C28">
        <w:rPr>
          <w:rFonts w:ascii="Verdana" w:hAnsi="Verdana"/>
          <w:sz w:val="18"/>
          <w:szCs w:val="18"/>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Nie zgłoszenie przez Wykonawcę robót </w:t>
      </w:r>
      <w:r w:rsidRPr="00255C28">
        <w:rPr>
          <w:rFonts w:ascii="Verdana" w:hAnsi="Verdana"/>
          <w:sz w:val="18"/>
          <w:szCs w:val="18"/>
          <w:lang w:val="pl-PL"/>
        </w:rPr>
        <w:t xml:space="preserve">ulegających zakryciu </w:t>
      </w:r>
      <w:r w:rsidRPr="00255C28">
        <w:rPr>
          <w:rFonts w:ascii="Verdana" w:hAnsi="Verdana"/>
          <w:sz w:val="18"/>
          <w:szCs w:val="18"/>
        </w:rPr>
        <w:t>do odbioru będzie skutkowało koniecznością udokumentowania, na koszt Wykonawcy, prawidłowego ich wykonania</w:t>
      </w:r>
      <w:r w:rsidRPr="00255C28">
        <w:rPr>
          <w:rFonts w:ascii="Verdana" w:hAnsi="Verdana"/>
          <w:sz w:val="18"/>
          <w:szCs w:val="18"/>
          <w:lang w:val="pl-PL"/>
        </w:rPr>
        <w:t>, a w razie braku możliwości takiego udokumentowania – poleceniem ich odkrycia i ponownego wykonania na koszt i ryzyko Wykonawcy</w:t>
      </w:r>
      <w:r w:rsidRPr="00255C28">
        <w:rPr>
          <w:rFonts w:ascii="Verdana" w:hAnsi="Verdana"/>
          <w:sz w:val="18"/>
          <w:szCs w:val="18"/>
        </w:rPr>
        <w:t xml:space="preserve">. </w:t>
      </w:r>
    </w:p>
    <w:p w14:paraId="295DFA9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Odbiór</w:t>
      </w:r>
      <w:r w:rsidRPr="00255C28">
        <w:rPr>
          <w:rFonts w:ascii="Verdana" w:hAnsi="Verdana"/>
          <w:sz w:val="18"/>
          <w:szCs w:val="18"/>
        </w:rPr>
        <w:t xml:space="preserve"> końcowy przedmiotu umowy ma</w:t>
      </w:r>
      <w:r w:rsidRPr="00255C28">
        <w:rPr>
          <w:rFonts w:ascii="Verdana" w:hAnsi="Verdana"/>
          <w:sz w:val="18"/>
          <w:szCs w:val="18"/>
          <w:lang w:val="pl-PL"/>
        </w:rPr>
        <w:t>ją</w:t>
      </w:r>
      <w:r w:rsidRPr="00255C28">
        <w:rPr>
          <w:rFonts w:ascii="Verdana" w:hAnsi="Verdana"/>
          <w:sz w:val="18"/>
          <w:szCs w:val="18"/>
        </w:rPr>
        <w:t xml:space="preserve"> na celu przekazanie Zamawiającemu do użytkowania ustalonego w umowie przedmiotu po uprzednim sprawdzeniu jego należytego wykonania.</w:t>
      </w:r>
    </w:p>
    <w:p w14:paraId="15635FCE"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Do zgłoszenia odbioru </w:t>
      </w:r>
      <w:r w:rsidRPr="00255C28">
        <w:rPr>
          <w:rFonts w:ascii="Verdana" w:hAnsi="Verdana"/>
          <w:sz w:val="18"/>
          <w:szCs w:val="18"/>
          <w:lang w:val="pl-PL"/>
        </w:rPr>
        <w:t>końcowego Wykonawca</w:t>
      </w:r>
      <w:r w:rsidRPr="00255C28">
        <w:rPr>
          <w:rFonts w:ascii="Verdana" w:hAnsi="Verdana"/>
          <w:sz w:val="18"/>
          <w:szCs w:val="18"/>
        </w:rPr>
        <w:t xml:space="preserve"> zobowiązany jest dołączyć certyfikaty </w:t>
      </w:r>
      <w:r w:rsidRPr="00255C28">
        <w:rPr>
          <w:rFonts w:ascii="Verdana" w:hAnsi="Verdana"/>
          <w:sz w:val="18"/>
          <w:szCs w:val="18"/>
          <w:lang w:val="pl-PL"/>
        </w:rPr>
        <w:t xml:space="preserve">i atesty </w:t>
      </w:r>
      <w:r w:rsidRPr="00255C28">
        <w:rPr>
          <w:rFonts w:ascii="Verdana" w:hAnsi="Verdana"/>
          <w:sz w:val="18"/>
          <w:szCs w:val="18"/>
        </w:rPr>
        <w:t xml:space="preserve">dla wbudowanych materiałów, </w:t>
      </w:r>
      <w:r w:rsidRPr="00255C28">
        <w:rPr>
          <w:rFonts w:ascii="Verdana" w:hAnsi="Verdana"/>
          <w:sz w:val="18"/>
          <w:szCs w:val="18"/>
          <w:lang w:val="pl-PL"/>
        </w:rPr>
        <w:t xml:space="preserve">urządzeń, wyposażenia, </w:t>
      </w:r>
      <w:r w:rsidRPr="00255C28">
        <w:rPr>
          <w:rFonts w:ascii="Verdana" w:hAnsi="Verdana"/>
          <w:sz w:val="18"/>
          <w:szCs w:val="18"/>
        </w:rPr>
        <w:t xml:space="preserve">protokoły z </w:t>
      </w:r>
      <w:r w:rsidRPr="00255C28">
        <w:rPr>
          <w:rFonts w:ascii="Verdana" w:hAnsi="Verdana"/>
          <w:sz w:val="18"/>
          <w:szCs w:val="18"/>
          <w:lang w:val="pl-PL"/>
        </w:rPr>
        <w:t xml:space="preserve">pomiarów, </w:t>
      </w:r>
      <w:r w:rsidRPr="00255C28">
        <w:rPr>
          <w:rFonts w:ascii="Verdana" w:hAnsi="Verdana"/>
          <w:sz w:val="18"/>
          <w:szCs w:val="18"/>
        </w:rPr>
        <w:t xml:space="preserve">prób i sprawdzeń, o ile będą takie wymagane na podstawie odrębnych przepisów, protokoły odbioru robót </w:t>
      </w:r>
      <w:r w:rsidRPr="00255C28">
        <w:rPr>
          <w:rFonts w:ascii="Verdana" w:hAnsi="Verdana"/>
          <w:sz w:val="18"/>
          <w:szCs w:val="18"/>
          <w:lang w:val="pl-PL"/>
        </w:rPr>
        <w:t xml:space="preserve">zanikających oraz </w:t>
      </w:r>
      <w:r w:rsidRPr="00255C28">
        <w:rPr>
          <w:rFonts w:ascii="Verdana" w:hAnsi="Verdana"/>
          <w:sz w:val="18"/>
          <w:szCs w:val="18"/>
        </w:rPr>
        <w:t>ulegających zakryciu</w:t>
      </w:r>
      <w:r w:rsidRPr="00255C28">
        <w:rPr>
          <w:rFonts w:ascii="Verdana" w:hAnsi="Verdana"/>
          <w:sz w:val="18"/>
          <w:szCs w:val="18"/>
          <w:lang w:val="pl-PL"/>
        </w:rPr>
        <w:t>, dokumentację powykonawczą</w:t>
      </w:r>
      <w:r w:rsidRPr="00255C28">
        <w:rPr>
          <w:rFonts w:ascii="Verdana" w:hAnsi="Verdana"/>
          <w:sz w:val="18"/>
          <w:szCs w:val="18"/>
        </w:rPr>
        <w:t>.</w:t>
      </w:r>
    </w:p>
    <w:p w14:paraId="205F195C"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Każdy odbiór Wykonawca zgłasza Zamawiającemu pisemnie.</w:t>
      </w:r>
    </w:p>
    <w:p w14:paraId="2CC2AEC9"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255C28">
        <w:rPr>
          <w:rFonts w:ascii="Verdana" w:hAnsi="Verdana"/>
          <w:sz w:val="18"/>
          <w:szCs w:val="18"/>
          <w:lang w:val="pl-PL"/>
        </w:rPr>
        <w:t>10</w:t>
      </w:r>
      <w:r w:rsidRPr="00255C28">
        <w:rPr>
          <w:rFonts w:ascii="Verdana" w:hAnsi="Verdana"/>
          <w:sz w:val="18"/>
          <w:szCs w:val="18"/>
        </w:rPr>
        <w:t xml:space="preserve"> dni roboczych od daty ich rozpoczęcia.</w:t>
      </w:r>
    </w:p>
    <w:p w14:paraId="43B81130"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rPr>
        <w:t xml:space="preserve">Obowiązek strzeżenia robót odebranych od Podwykonawców </w:t>
      </w:r>
      <w:r w:rsidRPr="00255C28">
        <w:rPr>
          <w:rFonts w:ascii="Verdana" w:hAnsi="Verdana"/>
          <w:sz w:val="18"/>
          <w:szCs w:val="18"/>
          <w:lang w:val="pl-PL"/>
        </w:rPr>
        <w:t xml:space="preserve">oraz ryzyka z tym związane </w:t>
      </w:r>
      <w:r w:rsidRPr="00255C28">
        <w:rPr>
          <w:rFonts w:ascii="Verdana" w:hAnsi="Verdana"/>
          <w:sz w:val="18"/>
          <w:szCs w:val="18"/>
        </w:rPr>
        <w:t xml:space="preserve">do czasu </w:t>
      </w:r>
      <w:r w:rsidRPr="00255C28">
        <w:rPr>
          <w:rFonts w:ascii="Verdana" w:hAnsi="Verdana"/>
          <w:sz w:val="18"/>
          <w:szCs w:val="18"/>
          <w:lang w:val="pl-PL"/>
        </w:rPr>
        <w:t xml:space="preserve">odbioru końcowego </w:t>
      </w:r>
      <w:r w:rsidRPr="00255C28">
        <w:rPr>
          <w:rFonts w:ascii="Verdana" w:hAnsi="Verdana"/>
          <w:sz w:val="18"/>
          <w:szCs w:val="18"/>
        </w:rPr>
        <w:t>obciąża Wykonawcę.</w:t>
      </w:r>
    </w:p>
    <w:p w14:paraId="2941F6E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Zamawiający ma prawo wstrzymać czynności odbiorowe, jeżeli w czasie tych czynności zostaną ujawnione wady, które uzna za istotne – aż do czasu ich usunięcia.</w:t>
      </w:r>
      <w:r w:rsidRPr="00255C28">
        <w:rPr>
          <w:rFonts w:ascii="Verdana" w:hAnsi="Verdana"/>
          <w:sz w:val="18"/>
          <w:szCs w:val="18"/>
          <w:lang w:val="pl-PL"/>
        </w:rPr>
        <w:t xml:space="preserve"> </w:t>
      </w:r>
      <w:r w:rsidRPr="00255C28">
        <w:rPr>
          <w:rFonts w:ascii="Verdana" w:hAnsi="Verdana"/>
          <w:sz w:val="18"/>
          <w:szCs w:val="18"/>
        </w:rPr>
        <w:t>Wykonawcy nie przysługuje wynagrodzenie za pracę i materiały użyte do usunięcia wyżej</w:t>
      </w:r>
      <w:r w:rsidRPr="00255C28">
        <w:rPr>
          <w:rFonts w:ascii="Verdana" w:hAnsi="Verdana"/>
          <w:sz w:val="18"/>
          <w:szCs w:val="18"/>
          <w:lang w:val="pl-PL"/>
        </w:rPr>
        <w:t xml:space="preserve"> wymienionych</w:t>
      </w:r>
      <w:r w:rsidRPr="00255C28">
        <w:rPr>
          <w:rFonts w:ascii="Verdana" w:hAnsi="Verdana"/>
          <w:sz w:val="18"/>
          <w:szCs w:val="18"/>
        </w:rPr>
        <w:t xml:space="preserve"> wad.</w:t>
      </w:r>
    </w:p>
    <w:p w14:paraId="62A9F59A"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Jeżeli w toku czynności odbioru zostaną stwierdzone wady, to Zamawiającemu będą przysługiwać następujące uprawnienia:</w:t>
      </w:r>
    </w:p>
    <w:p w14:paraId="2D3FEE30"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będą się nadawały do usunięcia – </w:t>
      </w:r>
      <w:r w:rsidRPr="00255C28">
        <w:rPr>
          <w:rFonts w:ascii="Verdana" w:hAnsi="Verdana"/>
          <w:sz w:val="18"/>
          <w:szCs w:val="18"/>
          <w:lang w:val="pl-PL"/>
        </w:rPr>
        <w:t>Zamawiający będzie mógł wyznaczyć Wykonawcy odpowiedni</w:t>
      </w:r>
      <w:r w:rsidRPr="00255C28">
        <w:rPr>
          <w:rFonts w:ascii="Verdana" w:hAnsi="Verdana"/>
          <w:sz w:val="18"/>
          <w:szCs w:val="18"/>
        </w:rPr>
        <w:t xml:space="preserve"> termin na ich usunięcie.</w:t>
      </w:r>
    </w:p>
    <w:p w14:paraId="08A167BB"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nadawały do usunięcia i uniemożliwią korzystania z przedmiotu umowy  zgodnie z przeznaczeniem to:</w:t>
      </w:r>
    </w:p>
    <w:p w14:paraId="33151E91"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lang w:val="pl-PL"/>
        </w:rPr>
        <w:lastRenderedPageBreak/>
        <w:t>Zamawiający</w:t>
      </w:r>
      <w:r w:rsidRPr="00255C28">
        <w:rPr>
          <w:rFonts w:ascii="Verdana" w:hAnsi="Verdana"/>
          <w:sz w:val="18"/>
          <w:szCs w:val="18"/>
        </w:rPr>
        <w:t xml:space="preserve"> będzie mógł odstąpić od umowy</w:t>
      </w:r>
      <w:r w:rsidRPr="00255C28">
        <w:rPr>
          <w:rFonts w:ascii="Verdana" w:hAnsi="Verdana"/>
          <w:sz w:val="18"/>
          <w:szCs w:val="18"/>
          <w:lang w:val="pl-PL"/>
        </w:rPr>
        <w:t xml:space="preserve"> w całości lub w części niewykonanej</w:t>
      </w:r>
      <w:r w:rsidRPr="00255C28">
        <w:rPr>
          <w:rFonts w:ascii="Verdana" w:hAnsi="Verdana"/>
          <w:sz w:val="18"/>
          <w:szCs w:val="18"/>
        </w:rPr>
        <w:t xml:space="preserve"> albo żądać wykonania przedmiotu umowy lub jego odpowiedniej części </w:t>
      </w:r>
      <w:r w:rsidRPr="00255C28">
        <w:rPr>
          <w:rFonts w:ascii="Verdana" w:hAnsi="Verdana"/>
          <w:sz w:val="18"/>
          <w:szCs w:val="18"/>
          <w:lang w:val="pl-PL"/>
        </w:rPr>
        <w:t>ponownie</w:t>
      </w:r>
      <w:r w:rsidRPr="00255C28">
        <w:rPr>
          <w:rFonts w:ascii="Verdana" w:hAnsi="Verdana"/>
          <w:sz w:val="18"/>
          <w:szCs w:val="18"/>
        </w:rPr>
        <w:t xml:space="preserve"> na koszt 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 xml:space="preserve">, </w:t>
      </w:r>
    </w:p>
    <w:p w14:paraId="4C426BE7"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rPr>
        <w:t xml:space="preserve">Zamawiający będzie mógł zlecić wykonanie przedmiotu umowy lub jego odpowiedniej części od nowa osobie trzeciej na koszt </w:t>
      </w:r>
      <w:r w:rsidRPr="00255C28">
        <w:rPr>
          <w:rFonts w:ascii="Verdana" w:hAnsi="Verdana"/>
          <w:sz w:val="18"/>
          <w:szCs w:val="18"/>
          <w:lang w:val="pl-PL"/>
        </w:rPr>
        <w:t xml:space="preserve">i ryzyko </w:t>
      </w:r>
      <w:r w:rsidRPr="00255C28">
        <w:rPr>
          <w:rFonts w:ascii="Verdana" w:hAnsi="Verdana"/>
          <w:sz w:val="18"/>
          <w:szCs w:val="18"/>
        </w:rPr>
        <w:t>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w:t>
      </w:r>
      <w:r w:rsidRPr="00255C28">
        <w:rPr>
          <w:rFonts w:ascii="Verdana" w:hAnsi="Verdana"/>
          <w:sz w:val="18"/>
          <w:szCs w:val="18"/>
          <w:lang w:val="pl-PL"/>
        </w:rPr>
        <w:t xml:space="preserve"> Koszt ten może zostać zaspokojony z zabezpieczenia należytego wykonania umowy, o którym mowa w § 13 umowy.</w:t>
      </w:r>
    </w:p>
    <w:p w14:paraId="2B3264D8"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nadawać do usunięcia lecz nie uniemożliwią korzystania z przedmiotu odbioru zgodnie z jego przeznaczeniem Zamawiający ma prawo do odpowiedniego obniżenia wynagrodzenia za wykonanie przedmiotu umowy.</w:t>
      </w:r>
    </w:p>
    <w:p w14:paraId="475389D6" w14:textId="77777777" w:rsidR="00255C28" w:rsidRPr="00255C28" w:rsidRDefault="00255C28" w:rsidP="00255C28">
      <w:pPr>
        <w:pStyle w:val="Tekstpodstawowy"/>
        <w:tabs>
          <w:tab w:val="left" w:pos="426"/>
        </w:tabs>
        <w:ind w:left="426"/>
        <w:jc w:val="both"/>
        <w:rPr>
          <w:rFonts w:ascii="Verdana" w:hAnsi="Verdana"/>
          <w:sz w:val="18"/>
          <w:szCs w:val="18"/>
        </w:rPr>
      </w:pPr>
      <w:r w:rsidRPr="00255C28">
        <w:rPr>
          <w:rFonts w:ascii="Verdana" w:hAnsi="Verdana"/>
          <w:sz w:val="18"/>
          <w:szCs w:val="18"/>
          <w:lang w:val="pl-PL"/>
        </w:rPr>
        <w:t>Powyższe uprawnienia nie wyłączają możliwości skorzystania przez Zamawiającego z innych uprawnień wynikających z przepisów prawa, w szczególności uprawnień wynikających z przepisów kodeksu cywilnego o rękojmi.</w:t>
      </w:r>
    </w:p>
    <w:p w14:paraId="6ADBA8A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z każdej czynności odbioru robót będzie sporządzany protokół zawierające wszelkie ustalenia dokonane w toku odbioru, w tym terminy wyznaczone na usunięcie stwierdzonych wad.</w:t>
      </w:r>
      <w:r w:rsidRPr="00255C28">
        <w:rPr>
          <w:rFonts w:ascii="Verdana" w:hAnsi="Verdana"/>
          <w:sz w:val="18"/>
          <w:szCs w:val="18"/>
          <w:lang w:val="pl-PL"/>
        </w:rPr>
        <w:t xml:space="preserve"> </w:t>
      </w:r>
      <w:r w:rsidRPr="00255C28">
        <w:rPr>
          <w:rFonts w:ascii="Verdana" w:hAnsi="Verdana"/>
          <w:sz w:val="18"/>
          <w:szCs w:val="18"/>
        </w:rPr>
        <w:t>Wykonawca zobowiązany jest do pisemnego zawiadomienia Zamawiającego o usunięciu wad oraz do żądania wyznaczenia terminu ich odbioru w formie protokołu.</w:t>
      </w:r>
    </w:p>
    <w:p w14:paraId="07E1638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Dokumentem stwierdzającym dokonanie odbioru końcowego przedmiotu umowy jest protokół odbioru końcowego, podpisany przez Zamawiającego i Wykonawcę oraz inne podmioty osoby uczestniczące w odbiorze, wraz z dokumentacją budowy, o której mowa w nin. umowie.</w:t>
      </w:r>
      <w:r w:rsidRPr="00255C28">
        <w:rPr>
          <w:rFonts w:ascii="Verdana" w:hAnsi="Verdana"/>
          <w:sz w:val="18"/>
          <w:szCs w:val="18"/>
          <w:lang w:val="pl-PL"/>
        </w:rPr>
        <w:t xml:space="preserve"> </w:t>
      </w:r>
      <w:r w:rsidRPr="00255C28">
        <w:rPr>
          <w:rFonts w:ascii="Verdana" w:hAnsi="Verdana"/>
          <w:sz w:val="18"/>
          <w:szCs w:val="18"/>
        </w:rPr>
        <w:t>Za dzień dokonania odbioru przyjmuje się dzień, w którym podpisano protokół.</w:t>
      </w:r>
    </w:p>
    <w:p w14:paraId="6CB35A73" w14:textId="77777777" w:rsidR="00255C28" w:rsidRPr="00255C28" w:rsidRDefault="00255C28" w:rsidP="0045710D">
      <w:pPr>
        <w:pStyle w:val="Tekstpodstawowy"/>
        <w:numPr>
          <w:ilvl w:val="0"/>
          <w:numId w:val="44"/>
        </w:numPr>
        <w:jc w:val="both"/>
        <w:rPr>
          <w:rFonts w:ascii="Verdana" w:hAnsi="Verdana"/>
          <w:sz w:val="18"/>
          <w:szCs w:val="18"/>
        </w:rPr>
      </w:pPr>
      <w:r w:rsidRPr="00255C28">
        <w:rPr>
          <w:rFonts w:ascii="Verdana" w:hAnsi="Verdana"/>
          <w:sz w:val="18"/>
          <w:szCs w:val="18"/>
        </w:rPr>
        <w:t>Jeżeli odbiór końcowy został dokonany, Wykonawca nie pozostaje w zwłoce ze spełnieniem zobowiązania wynikającego z umowy od daty zgłoszenia gotowości do odbioru końcowego.</w:t>
      </w:r>
    </w:p>
    <w:p w14:paraId="37A1E10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10</w:t>
      </w:r>
    </w:p>
    <w:p w14:paraId="58423E61"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RĘKOJMIA,  GWARANCJA</w:t>
      </w:r>
    </w:p>
    <w:p w14:paraId="005FE69C" w14:textId="597DCE33"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Wykonawca będzie odpowiedzialny </w:t>
      </w:r>
      <w:r w:rsidRPr="00255C28">
        <w:rPr>
          <w:rFonts w:ascii="Verdana" w:hAnsi="Verdana"/>
          <w:sz w:val="18"/>
          <w:szCs w:val="18"/>
        </w:rPr>
        <w:t>z tytułu rękojmi za wady fizyczne całego przedmiotu umowy na</w:t>
      </w:r>
      <w:r w:rsidRPr="00255C28">
        <w:rPr>
          <w:rFonts w:ascii="Verdana" w:hAnsi="Verdana"/>
          <w:b/>
          <w:i/>
          <w:sz w:val="18"/>
          <w:szCs w:val="18"/>
        </w:rPr>
        <w:t xml:space="preserve"> </w:t>
      </w:r>
      <w:r w:rsidRPr="00255C28">
        <w:rPr>
          <w:rFonts w:ascii="Verdana" w:hAnsi="Verdana"/>
          <w:sz w:val="18"/>
          <w:szCs w:val="18"/>
        </w:rPr>
        <w:t xml:space="preserve">zasadach określonych w </w:t>
      </w:r>
      <w:r w:rsidRPr="00255C28">
        <w:rPr>
          <w:rFonts w:ascii="Verdana" w:hAnsi="Verdana"/>
          <w:sz w:val="18"/>
          <w:szCs w:val="18"/>
          <w:lang w:val="pl-PL"/>
        </w:rPr>
        <w:t>Kodeksie cywilnym, z zastrzeżeniem modyfikacji wynikających z niniejszej umowy. Uprawnienia</w:t>
      </w:r>
      <w:r w:rsidRPr="00255C28">
        <w:rPr>
          <w:rFonts w:ascii="Verdana" w:hAnsi="Verdana"/>
          <w:sz w:val="18"/>
          <w:szCs w:val="18"/>
        </w:rPr>
        <w:t xml:space="preserve"> Zamawiającego z tego tytułu wygasają po upływie </w:t>
      </w:r>
      <w:r w:rsidRPr="00255C28">
        <w:rPr>
          <w:rFonts w:ascii="Verdana" w:hAnsi="Verdana"/>
          <w:b/>
          <w:sz w:val="18"/>
          <w:szCs w:val="18"/>
          <w:lang w:val="pl-PL"/>
        </w:rPr>
        <w:t>……..</w:t>
      </w:r>
      <w:r w:rsidRPr="00255C28">
        <w:rPr>
          <w:rFonts w:ascii="Verdana" w:hAnsi="Verdana"/>
          <w:b/>
          <w:sz w:val="18"/>
          <w:szCs w:val="18"/>
        </w:rPr>
        <w:t xml:space="preserve"> </w:t>
      </w:r>
      <w:r w:rsidRPr="00255C28">
        <w:rPr>
          <w:rFonts w:ascii="Verdana" w:hAnsi="Verdana"/>
          <w:b/>
          <w:sz w:val="18"/>
          <w:szCs w:val="18"/>
          <w:lang w:val="pl-PL"/>
        </w:rPr>
        <w:t>miesięcy</w:t>
      </w:r>
      <w:r w:rsidRPr="00255C28">
        <w:rPr>
          <w:rFonts w:ascii="Verdana" w:hAnsi="Verdana"/>
          <w:sz w:val="18"/>
          <w:szCs w:val="18"/>
          <w:lang w:val="pl-PL"/>
        </w:rPr>
        <w:t xml:space="preserve"> od dnia dokonania odbioru końcowego [wypełnić zgodnie z SIWZ i ofertą Wykonawcy</w:t>
      </w:r>
      <w:r w:rsidR="00355DB3">
        <w:rPr>
          <w:rFonts w:ascii="Verdana" w:hAnsi="Verdana"/>
          <w:sz w:val="18"/>
          <w:szCs w:val="18"/>
          <w:lang w:val="pl-PL"/>
        </w:rPr>
        <w:t>, minimum 24 miesiące</w:t>
      </w:r>
      <w:r w:rsidRPr="00255C28">
        <w:rPr>
          <w:rFonts w:ascii="Verdana" w:hAnsi="Verdana"/>
          <w:sz w:val="18"/>
          <w:szCs w:val="18"/>
          <w:lang w:val="pl-PL"/>
        </w:rPr>
        <w:t>]</w:t>
      </w:r>
      <w:r w:rsidRPr="00255C28">
        <w:rPr>
          <w:rFonts w:ascii="Verdana" w:hAnsi="Verdana"/>
          <w:sz w:val="18"/>
          <w:szCs w:val="18"/>
        </w:rPr>
        <w:t>.</w:t>
      </w:r>
    </w:p>
    <w:p w14:paraId="7A1E9A34" w14:textId="1041F301"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Na wykonany przedmiot umowy opisany w § 1 Wykonawca udziela gwarancji na okres</w:t>
      </w:r>
      <w:r w:rsidRPr="00255C28">
        <w:rPr>
          <w:rFonts w:ascii="Verdana" w:hAnsi="Verdana"/>
          <w:b/>
          <w:sz w:val="18"/>
          <w:szCs w:val="18"/>
          <w:lang w:val="pl-PL"/>
        </w:rPr>
        <w:t xml:space="preserve"> …… miesięcy</w:t>
      </w:r>
      <w:r w:rsidRPr="00255C28">
        <w:rPr>
          <w:rFonts w:ascii="Verdana" w:hAnsi="Verdana"/>
          <w:i/>
          <w:sz w:val="18"/>
          <w:szCs w:val="18"/>
          <w:lang w:val="pl-PL"/>
        </w:rPr>
        <w:t xml:space="preserve"> </w:t>
      </w:r>
      <w:r w:rsidRPr="00255C28">
        <w:rPr>
          <w:rFonts w:ascii="Verdana" w:hAnsi="Verdana"/>
          <w:sz w:val="18"/>
          <w:szCs w:val="18"/>
          <w:lang w:val="pl-PL"/>
        </w:rPr>
        <w:t>od dnia dokonania odbioru końcowego [wypełnić zgodnie z SIWZ i ofertą Wykonawcy</w:t>
      </w:r>
      <w:r w:rsidR="00355DB3">
        <w:rPr>
          <w:rFonts w:ascii="Verdana" w:hAnsi="Verdana"/>
          <w:sz w:val="18"/>
          <w:szCs w:val="18"/>
          <w:lang w:val="pl-PL"/>
        </w:rPr>
        <w:t>, minimum 24 miesiące</w:t>
      </w:r>
      <w:r w:rsidRPr="00255C28">
        <w:rPr>
          <w:rFonts w:ascii="Verdana" w:hAnsi="Verdana"/>
          <w:sz w:val="18"/>
          <w:szCs w:val="18"/>
          <w:lang w:val="pl-PL"/>
        </w:rPr>
        <w:t>]. Gwarancja nie obejmuje usuwania wad powstałych w wyniku nieprawidłowej eksploatacji obiektu oraz powstałych w wyniku zdarzeń losowych (pożar, uszkodzenia mechaniczne itp.).</w:t>
      </w:r>
      <w:r w:rsidR="00F75A4D">
        <w:rPr>
          <w:rFonts w:ascii="Verdana" w:hAnsi="Verdana"/>
          <w:sz w:val="18"/>
          <w:szCs w:val="18"/>
          <w:lang w:val="pl-PL"/>
        </w:rPr>
        <w:t xml:space="preserve"> Niniejsza umowa stanowi oświadczenie gwarancyjne w rozumieniu art. 577 kodeksu cywilnego.</w:t>
      </w:r>
    </w:p>
    <w:p w14:paraId="030EAB31"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Bieg </w:t>
      </w:r>
      <w:r w:rsidRPr="00255C28">
        <w:rPr>
          <w:rFonts w:ascii="Verdana" w:hAnsi="Verdana"/>
          <w:sz w:val="18"/>
          <w:szCs w:val="18"/>
          <w:lang w:val="pl-PL"/>
        </w:rPr>
        <w:t>okresu</w:t>
      </w:r>
      <w:r w:rsidRPr="00255C28">
        <w:rPr>
          <w:rFonts w:ascii="Verdana" w:hAnsi="Verdana"/>
          <w:sz w:val="18"/>
          <w:szCs w:val="18"/>
        </w:rPr>
        <w:t xml:space="preserve"> rękojmi i gwarancji rozpoczyna się od daty dokonania odbioru końcowego przedmiotu umowy, o którym mowa w § </w:t>
      </w:r>
      <w:r w:rsidRPr="00255C28">
        <w:rPr>
          <w:rFonts w:ascii="Verdana" w:hAnsi="Verdana"/>
          <w:sz w:val="18"/>
          <w:szCs w:val="18"/>
          <w:lang w:val="pl-PL"/>
        </w:rPr>
        <w:t>9</w:t>
      </w:r>
      <w:r w:rsidRPr="00255C28">
        <w:rPr>
          <w:rFonts w:ascii="Verdana" w:hAnsi="Verdana"/>
          <w:sz w:val="18"/>
          <w:szCs w:val="18"/>
        </w:rPr>
        <w:t xml:space="preserve"> umowy.</w:t>
      </w:r>
    </w:p>
    <w:p w14:paraId="64CA20AF"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Rękojmia i gwarancja funkcjonują równolegle. Zamawiający może wykonywać uprawnienia z tytułu rękojmi niezależnie od uprawnień wynikających z gwarancji.</w:t>
      </w:r>
    </w:p>
    <w:p w14:paraId="3954C806" w14:textId="0EB39A0C"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 xml:space="preserve">Zgłaszane w ramach rękojmi i gwarancji wady powinny być przez Wykonawcę usuwane w terminie </w:t>
      </w:r>
      <w:r w:rsidRPr="00255C28">
        <w:rPr>
          <w:rFonts w:ascii="Verdana" w:hAnsi="Verdana"/>
          <w:sz w:val="18"/>
          <w:szCs w:val="18"/>
          <w:lang w:val="pl-PL"/>
        </w:rPr>
        <w:t xml:space="preserve">wyznaczonym przez Zamawiającego, </w:t>
      </w:r>
      <w:r w:rsidRPr="00255C28">
        <w:rPr>
          <w:rFonts w:ascii="Verdana" w:hAnsi="Verdana"/>
          <w:sz w:val="18"/>
          <w:szCs w:val="18"/>
        </w:rPr>
        <w:t xml:space="preserve">nie dłuższym niż </w:t>
      </w:r>
      <w:r w:rsidRPr="00255C28">
        <w:rPr>
          <w:rFonts w:ascii="Verdana" w:hAnsi="Verdana"/>
          <w:sz w:val="18"/>
          <w:szCs w:val="18"/>
          <w:lang w:val="pl-PL"/>
        </w:rPr>
        <w:t>14</w:t>
      </w:r>
      <w:r w:rsidRPr="00255C28">
        <w:rPr>
          <w:rFonts w:ascii="Verdana" w:hAnsi="Verdana"/>
          <w:sz w:val="18"/>
          <w:szCs w:val="18"/>
        </w:rPr>
        <w:t xml:space="preserve"> dni od daty ich zgłoszenia lub gdy z przyczyn technicznych nie będzie to możliwe</w:t>
      </w:r>
      <w:r w:rsidRPr="00255C28">
        <w:rPr>
          <w:rFonts w:ascii="Verdana" w:hAnsi="Verdana"/>
          <w:sz w:val="18"/>
          <w:szCs w:val="18"/>
          <w:lang w:val="pl-PL"/>
        </w:rPr>
        <w:t xml:space="preserve"> </w:t>
      </w:r>
      <w:r w:rsidRPr="00255C28">
        <w:rPr>
          <w:rFonts w:ascii="Verdana" w:hAnsi="Verdana"/>
          <w:sz w:val="18"/>
          <w:szCs w:val="18"/>
        </w:rPr>
        <w:t>– w</w:t>
      </w:r>
      <w:r w:rsidRPr="00255C28">
        <w:rPr>
          <w:rFonts w:ascii="Verdana" w:hAnsi="Verdana"/>
          <w:sz w:val="18"/>
          <w:szCs w:val="18"/>
          <w:lang w:val="pl-PL"/>
        </w:rPr>
        <w:t xml:space="preserve"> </w:t>
      </w:r>
      <w:r w:rsidRPr="00255C28">
        <w:rPr>
          <w:rFonts w:ascii="Verdana" w:hAnsi="Verdana"/>
          <w:sz w:val="18"/>
          <w:szCs w:val="18"/>
        </w:rPr>
        <w:t>terminie uzgodnionym z Zamawiającym w formie protokołu.</w:t>
      </w:r>
    </w:p>
    <w:p w14:paraId="048A4E9F" w14:textId="41C06D0E"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Usunięcie wady poświadcza inspektor nadzoru </w:t>
      </w:r>
      <w:r w:rsidR="00355DB3">
        <w:rPr>
          <w:rFonts w:ascii="Verdana" w:hAnsi="Verdana"/>
          <w:sz w:val="18"/>
          <w:szCs w:val="18"/>
          <w:lang w:val="pl-PL"/>
        </w:rPr>
        <w:t xml:space="preserve">lub inny przedstawiciel </w:t>
      </w:r>
      <w:r w:rsidRPr="00255C28">
        <w:rPr>
          <w:rFonts w:ascii="Verdana" w:hAnsi="Verdana"/>
          <w:sz w:val="18"/>
          <w:szCs w:val="18"/>
        </w:rPr>
        <w:t>Zamawiającego w formie protokołu.</w:t>
      </w:r>
    </w:p>
    <w:p w14:paraId="48F6E554" w14:textId="767B7302"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lastRenderedPageBreak/>
        <w:t xml:space="preserve">Jeżeli Wykonawca nie usunie wad w terminach, o których mowa w </w:t>
      </w:r>
      <w:r w:rsidRPr="00255C28">
        <w:rPr>
          <w:rFonts w:ascii="Verdana" w:hAnsi="Verdana"/>
          <w:sz w:val="18"/>
          <w:szCs w:val="18"/>
          <w:lang w:val="pl-PL"/>
        </w:rPr>
        <w:t xml:space="preserve">ust. </w:t>
      </w:r>
      <w:r w:rsidR="00355DB3">
        <w:rPr>
          <w:rFonts w:ascii="Verdana" w:hAnsi="Verdana"/>
          <w:sz w:val="18"/>
          <w:szCs w:val="18"/>
          <w:lang w:val="pl-PL"/>
        </w:rPr>
        <w:t>5</w:t>
      </w:r>
      <w:r w:rsidRPr="00255C28">
        <w:rPr>
          <w:rFonts w:ascii="Verdana" w:hAnsi="Verdana"/>
          <w:sz w:val="18"/>
          <w:szCs w:val="18"/>
          <w:lang w:val="pl-PL"/>
        </w:rPr>
        <w:t>,</w:t>
      </w:r>
      <w:r w:rsidRPr="00255C28">
        <w:rPr>
          <w:rFonts w:ascii="Verdana" w:hAnsi="Verdana"/>
          <w:sz w:val="18"/>
          <w:szCs w:val="18"/>
        </w:rPr>
        <w:t xml:space="preserve"> Zamawiający bez obowiązku wystosowania ponownego wezwania może zlecić ich usunięcie osobie trzeciej na koszt </w:t>
      </w:r>
      <w:r w:rsidRPr="00255C28">
        <w:rPr>
          <w:rFonts w:ascii="Verdana" w:hAnsi="Verdana"/>
          <w:sz w:val="18"/>
          <w:szCs w:val="18"/>
          <w:lang w:val="pl-PL"/>
        </w:rPr>
        <w:t xml:space="preserve">i ryzyko </w:t>
      </w:r>
      <w:r w:rsidRPr="00255C28">
        <w:rPr>
          <w:rFonts w:ascii="Verdana" w:hAnsi="Verdana"/>
          <w:sz w:val="18"/>
          <w:szCs w:val="18"/>
        </w:rPr>
        <w:t>Wykonawcy, bez utraty uprawnień wynikających z rękojmi i gwarancji</w:t>
      </w:r>
      <w:r w:rsidRPr="00255C28">
        <w:rPr>
          <w:rFonts w:ascii="Verdana" w:hAnsi="Verdana"/>
          <w:sz w:val="18"/>
          <w:szCs w:val="18"/>
          <w:lang w:val="pl-PL"/>
        </w:rPr>
        <w:t>, z zachowaniem następującej procedury:</w:t>
      </w:r>
    </w:p>
    <w:p w14:paraId="42C8B0DD" w14:textId="18BE8855" w:rsidR="00255C28" w:rsidRPr="00255C28" w:rsidRDefault="00355DB3" w:rsidP="0045710D">
      <w:pPr>
        <w:pStyle w:val="Tekstpodstawowy"/>
        <w:numPr>
          <w:ilvl w:val="0"/>
          <w:numId w:val="55"/>
        </w:numPr>
        <w:tabs>
          <w:tab w:val="left" w:pos="851"/>
        </w:tabs>
        <w:ind w:left="851" w:hanging="425"/>
        <w:jc w:val="both"/>
        <w:rPr>
          <w:rFonts w:ascii="Verdana" w:hAnsi="Verdana"/>
          <w:sz w:val="18"/>
          <w:szCs w:val="18"/>
        </w:rPr>
      </w:pPr>
      <w:r>
        <w:rPr>
          <w:rFonts w:ascii="Verdana" w:hAnsi="Verdana"/>
          <w:sz w:val="18"/>
          <w:szCs w:val="18"/>
          <w:lang w:val="pl-PL"/>
        </w:rPr>
        <w:t>o</w:t>
      </w:r>
      <w:r w:rsidR="00255C28" w:rsidRPr="00255C28">
        <w:rPr>
          <w:rFonts w:ascii="Verdana" w:hAnsi="Verdana"/>
          <w:sz w:val="18"/>
          <w:szCs w:val="18"/>
          <w:lang w:val="pl-PL"/>
        </w:rPr>
        <w:t xml:space="preserve"> </w:t>
      </w:r>
      <w:r w:rsidR="00255C28" w:rsidRPr="00255C28">
        <w:rPr>
          <w:rFonts w:ascii="Verdana" w:hAnsi="Verdana"/>
          <w:sz w:val="18"/>
          <w:szCs w:val="18"/>
        </w:rPr>
        <w:t>zamiarze powierzenia usunięcia wady osobie trzeciej Zamawiający powiadomi Wykonawcę co najmniej 7 dni wcześniej.</w:t>
      </w:r>
    </w:p>
    <w:p w14:paraId="2835F6F6" w14:textId="539FF4D0" w:rsidR="00255C28" w:rsidRPr="00255C28" w:rsidRDefault="00355DB3" w:rsidP="0045710D">
      <w:pPr>
        <w:pStyle w:val="Tekstpodstawowy"/>
        <w:numPr>
          <w:ilvl w:val="0"/>
          <w:numId w:val="55"/>
        </w:numPr>
        <w:tabs>
          <w:tab w:val="left" w:pos="851"/>
        </w:tabs>
        <w:ind w:left="851" w:hanging="425"/>
        <w:jc w:val="both"/>
        <w:rPr>
          <w:rFonts w:ascii="Verdana" w:hAnsi="Verdana"/>
          <w:sz w:val="18"/>
          <w:szCs w:val="18"/>
        </w:rPr>
      </w:pPr>
      <w:r>
        <w:rPr>
          <w:rFonts w:ascii="Verdana" w:hAnsi="Verdana"/>
          <w:sz w:val="18"/>
          <w:szCs w:val="18"/>
          <w:lang w:val="pl-PL"/>
        </w:rPr>
        <w:t>k</w:t>
      </w:r>
      <w:proofErr w:type="spellStart"/>
      <w:r w:rsidR="00255C28" w:rsidRPr="00255C28">
        <w:rPr>
          <w:rFonts w:ascii="Verdana" w:hAnsi="Verdana"/>
          <w:sz w:val="18"/>
          <w:szCs w:val="18"/>
        </w:rPr>
        <w:t>oszt</w:t>
      </w:r>
      <w:proofErr w:type="spellEnd"/>
      <w:r w:rsidR="00255C28" w:rsidRPr="00255C28">
        <w:rPr>
          <w:rFonts w:ascii="Verdana" w:hAnsi="Verdana"/>
          <w:sz w:val="18"/>
          <w:szCs w:val="18"/>
        </w:rPr>
        <w:t xml:space="preserve"> usunięcia wady zgłoszonej w ramach rękojmi przez osobę trzecią zostanie potrącony z kwoty zabezpieczenia należytego wykonania umowy</w:t>
      </w:r>
      <w:r w:rsidR="00255C28" w:rsidRPr="00255C28">
        <w:rPr>
          <w:rFonts w:ascii="Verdana" w:hAnsi="Verdana"/>
          <w:sz w:val="18"/>
          <w:szCs w:val="18"/>
          <w:lang w:val="pl-PL"/>
        </w:rPr>
        <w:t>, o którym mowa w § 13 niniejszej umowy</w:t>
      </w:r>
      <w:r w:rsidR="00255C28" w:rsidRPr="00255C28">
        <w:rPr>
          <w:rFonts w:ascii="Verdana" w:hAnsi="Verdana"/>
          <w:sz w:val="18"/>
          <w:szCs w:val="18"/>
        </w:rPr>
        <w:t xml:space="preserve">. W przypadku gdy koszt usunięcia wady, przekroczy kwotę zabezpieczenia jw. Wykonawca zobowiązany jest wnieść wykazaną </w:t>
      </w:r>
      <w:r w:rsidR="00255C28" w:rsidRPr="00255C28">
        <w:rPr>
          <w:rFonts w:ascii="Verdana" w:hAnsi="Verdana"/>
          <w:sz w:val="18"/>
          <w:szCs w:val="18"/>
          <w:lang w:val="pl-PL"/>
        </w:rPr>
        <w:t xml:space="preserve">przez Zamawiającego </w:t>
      </w:r>
      <w:r w:rsidR="00255C28" w:rsidRPr="00255C28">
        <w:rPr>
          <w:rFonts w:ascii="Verdana" w:hAnsi="Verdana"/>
          <w:sz w:val="18"/>
          <w:szCs w:val="18"/>
        </w:rPr>
        <w:t xml:space="preserve">dopłatę na </w:t>
      </w:r>
      <w:r w:rsidR="00255C28" w:rsidRPr="00255C28">
        <w:rPr>
          <w:rFonts w:ascii="Verdana" w:hAnsi="Verdana"/>
          <w:sz w:val="18"/>
          <w:szCs w:val="18"/>
          <w:lang w:val="pl-PL"/>
        </w:rPr>
        <w:t>rachunek bankowy</w:t>
      </w:r>
      <w:r w:rsidR="00255C28" w:rsidRPr="00255C28">
        <w:rPr>
          <w:rFonts w:ascii="Verdana" w:hAnsi="Verdana"/>
          <w:sz w:val="18"/>
          <w:szCs w:val="18"/>
        </w:rPr>
        <w:t xml:space="preserve"> Zamawiającego w terminie do 14 dni od daty otrzymania noty księgowej.</w:t>
      </w:r>
    </w:p>
    <w:p w14:paraId="39500BB1" w14:textId="45B513DA" w:rsidR="00255C28" w:rsidRPr="00255C28" w:rsidRDefault="00355DB3" w:rsidP="0045710D">
      <w:pPr>
        <w:pStyle w:val="Tekstpodstawowy"/>
        <w:numPr>
          <w:ilvl w:val="0"/>
          <w:numId w:val="55"/>
        </w:numPr>
        <w:tabs>
          <w:tab w:val="left" w:pos="360"/>
          <w:tab w:val="left" w:pos="851"/>
        </w:tabs>
        <w:ind w:left="851" w:hanging="425"/>
        <w:jc w:val="both"/>
        <w:rPr>
          <w:rFonts w:ascii="Verdana" w:hAnsi="Verdana"/>
          <w:sz w:val="18"/>
          <w:szCs w:val="18"/>
        </w:rPr>
      </w:pPr>
      <w:r>
        <w:rPr>
          <w:rFonts w:ascii="Verdana" w:hAnsi="Verdana"/>
          <w:sz w:val="18"/>
          <w:szCs w:val="18"/>
          <w:lang w:val="pl-PL"/>
        </w:rPr>
        <w:t>k</w:t>
      </w:r>
      <w:proofErr w:type="spellStart"/>
      <w:r w:rsidR="00255C28" w:rsidRPr="00255C28">
        <w:rPr>
          <w:rFonts w:ascii="Verdana" w:hAnsi="Verdana"/>
          <w:sz w:val="18"/>
          <w:szCs w:val="18"/>
        </w:rPr>
        <w:t>oszty</w:t>
      </w:r>
      <w:proofErr w:type="spellEnd"/>
      <w:r w:rsidR="00255C28" w:rsidRPr="00255C28">
        <w:rPr>
          <w:rFonts w:ascii="Verdana" w:hAnsi="Verdana"/>
          <w:sz w:val="18"/>
          <w:szCs w:val="18"/>
        </w:rPr>
        <w:t xml:space="preserve"> usuwania wad przez osoby trzecie, o których mowa wyżej nie wymagają uzgodnienia</w:t>
      </w:r>
      <w:r w:rsidR="00255C28" w:rsidRPr="00255C28">
        <w:rPr>
          <w:rFonts w:ascii="Verdana" w:hAnsi="Verdana"/>
          <w:sz w:val="18"/>
          <w:szCs w:val="18"/>
          <w:lang w:val="pl-PL"/>
        </w:rPr>
        <w:t xml:space="preserve"> </w:t>
      </w:r>
      <w:r w:rsidR="00255C28" w:rsidRPr="00255C28">
        <w:rPr>
          <w:rFonts w:ascii="Verdana" w:hAnsi="Verdana"/>
          <w:sz w:val="18"/>
          <w:szCs w:val="18"/>
        </w:rPr>
        <w:t>z Wykonawcą.</w:t>
      </w:r>
    </w:p>
    <w:p w14:paraId="4EDD5459" w14:textId="6670DB9B" w:rsidR="00255C28" w:rsidRPr="00FE5AB1" w:rsidRDefault="00355DB3" w:rsidP="0045710D">
      <w:pPr>
        <w:pStyle w:val="Tekstpodstawowy"/>
        <w:numPr>
          <w:ilvl w:val="0"/>
          <w:numId w:val="55"/>
        </w:numPr>
        <w:tabs>
          <w:tab w:val="left" w:pos="360"/>
          <w:tab w:val="left" w:pos="851"/>
        </w:tabs>
        <w:ind w:left="851" w:hanging="425"/>
        <w:jc w:val="both"/>
        <w:rPr>
          <w:rFonts w:ascii="Verdana" w:hAnsi="Verdana"/>
          <w:sz w:val="18"/>
          <w:szCs w:val="18"/>
        </w:rPr>
      </w:pPr>
      <w:r>
        <w:rPr>
          <w:rFonts w:ascii="Verdana" w:hAnsi="Verdana"/>
          <w:sz w:val="18"/>
          <w:szCs w:val="18"/>
          <w:lang w:val="pl-PL"/>
        </w:rPr>
        <w:t>n</w:t>
      </w:r>
      <w:r w:rsidR="00255C28" w:rsidRPr="00255C28">
        <w:rPr>
          <w:rFonts w:ascii="Verdana" w:hAnsi="Verdana"/>
          <w:sz w:val="18"/>
          <w:szCs w:val="18"/>
          <w:lang w:val="pl-PL"/>
        </w:rPr>
        <w:t>iezależnie od realizacji powyższych uprawnień, Zamawiający będzie uprawniony do naliczenia Wykonawcy kar umownych, o których mowa w § 12 ust. 1 pkt 1 lit b).</w:t>
      </w:r>
    </w:p>
    <w:p w14:paraId="012E979C" w14:textId="195F462E" w:rsidR="0015298A" w:rsidRPr="0015298A" w:rsidRDefault="0015298A" w:rsidP="00FE5AB1">
      <w:pPr>
        <w:pStyle w:val="Akapitzlist"/>
        <w:numPr>
          <w:ilvl w:val="0"/>
          <w:numId w:val="37"/>
        </w:numPr>
        <w:jc w:val="both"/>
        <w:rPr>
          <w:rFonts w:ascii="Verdana" w:hAnsi="Verdana" w:cs="Times New Roman"/>
          <w:sz w:val="18"/>
          <w:szCs w:val="18"/>
        </w:rPr>
      </w:pPr>
      <w:r w:rsidRPr="0015298A">
        <w:rPr>
          <w:rFonts w:ascii="Verdana" w:hAnsi="Verdana" w:cs="Times New Roman"/>
          <w:sz w:val="18"/>
          <w:szCs w:val="18"/>
        </w:rPr>
        <w:t xml:space="preserve">Wykonawca zapewni Zamawiającemu gwarancje producentów wykorzystanych przy realizacji zamówienia materiałów i urządzeń na okres co najmniej </w:t>
      </w:r>
      <w:r>
        <w:rPr>
          <w:rFonts w:ascii="Verdana" w:hAnsi="Verdana" w:cs="Times New Roman"/>
          <w:sz w:val="18"/>
          <w:szCs w:val="18"/>
        </w:rPr>
        <w:t>24</w:t>
      </w:r>
      <w:r w:rsidRPr="0015298A">
        <w:rPr>
          <w:rFonts w:ascii="Verdana" w:hAnsi="Verdana" w:cs="Times New Roman"/>
          <w:sz w:val="18"/>
          <w:szCs w:val="18"/>
        </w:rPr>
        <w:t xml:space="preserve"> miesięcy od dnia odbioru końcowego. 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592243E2" w14:textId="1C932158"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11</w:t>
      </w:r>
    </w:p>
    <w:p w14:paraId="12931A1C"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UBEZPIECZENIE</w:t>
      </w:r>
    </w:p>
    <w:p w14:paraId="305D51F4" w14:textId="5C30B9C0" w:rsidR="00255C28" w:rsidRPr="00255C28"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 xml:space="preserve">Wykonawca na dzień zawarcia umowy jest ubezpieczony od odpowiedzialności cywilnej w zakresie prowadzonej działalności gospodarczej na kwotę </w:t>
      </w:r>
      <w:r w:rsidRPr="00255C28">
        <w:rPr>
          <w:rFonts w:ascii="Verdana" w:hAnsi="Verdana"/>
          <w:sz w:val="18"/>
          <w:szCs w:val="18"/>
          <w:lang w:val="pl-PL"/>
        </w:rPr>
        <w:t>…………………</w:t>
      </w:r>
      <w:r w:rsidRPr="00255C28">
        <w:rPr>
          <w:rFonts w:ascii="Verdana" w:hAnsi="Verdana"/>
          <w:sz w:val="18"/>
          <w:szCs w:val="18"/>
        </w:rPr>
        <w:t xml:space="preserve"> zł (słownie: </w:t>
      </w:r>
      <w:r w:rsidRPr="00255C28">
        <w:rPr>
          <w:rFonts w:ascii="Verdana" w:hAnsi="Verdana"/>
          <w:sz w:val="18"/>
          <w:szCs w:val="18"/>
          <w:lang w:val="pl-PL"/>
        </w:rPr>
        <w:t>……………………</w:t>
      </w:r>
      <w:r w:rsidRPr="00255C28">
        <w:rPr>
          <w:rFonts w:ascii="Verdana" w:hAnsi="Verdana"/>
          <w:sz w:val="18"/>
          <w:szCs w:val="18"/>
        </w:rPr>
        <w:t xml:space="preserve">) – kserokopia </w:t>
      </w:r>
      <w:r w:rsidRPr="00255C28">
        <w:rPr>
          <w:rFonts w:ascii="Verdana" w:hAnsi="Verdana"/>
          <w:sz w:val="18"/>
          <w:szCs w:val="18"/>
          <w:lang w:val="pl-PL"/>
        </w:rPr>
        <w:t>polisy ubezpieczeniowej</w:t>
      </w:r>
      <w:r w:rsidRPr="00255C28">
        <w:rPr>
          <w:rFonts w:ascii="Verdana" w:hAnsi="Verdana"/>
          <w:sz w:val="18"/>
          <w:szCs w:val="18"/>
        </w:rPr>
        <w:t xml:space="preserve"> stanowi</w:t>
      </w:r>
      <w:r w:rsidRPr="00255C28">
        <w:rPr>
          <w:rFonts w:ascii="Verdana" w:hAnsi="Verdana"/>
          <w:sz w:val="18"/>
          <w:szCs w:val="18"/>
          <w:lang w:val="pl-PL"/>
        </w:rPr>
        <w:t xml:space="preserve"> </w:t>
      </w:r>
      <w:r w:rsidRPr="00255C28">
        <w:rPr>
          <w:rFonts w:ascii="Verdana" w:hAnsi="Verdana"/>
          <w:sz w:val="18"/>
          <w:szCs w:val="18"/>
        </w:rPr>
        <w:t>zał</w:t>
      </w:r>
      <w:r w:rsidRPr="00255C28">
        <w:rPr>
          <w:rFonts w:ascii="Verdana" w:hAnsi="Verdana"/>
          <w:sz w:val="18"/>
          <w:szCs w:val="18"/>
          <w:lang w:val="pl-PL"/>
        </w:rPr>
        <w:t xml:space="preserve">ącznik nr 4 </w:t>
      </w:r>
      <w:r w:rsidRPr="00255C28">
        <w:rPr>
          <w:rFonts w:ascii="Verdana" w:hAnsi="Verdana"/>
          <w:sz w:val="18"/>
          <w:szCs w:val="18"/>
        </w:rPr>
        <w:t>do nin</w:t>
      </w:r>
      <w:r w:rsidRPr="00255C28">
        <w:rPr>
          <w:rFonts w:ascii="Verdana" w:hAnsi="Verdana"/>
          <w:sz w:val="18"/>
          <w:szCs w:val="18"/>
          <w:lang w:val="pl-PL"/>
        </w:rPr>
        <w:t>iejszej</w:t>
      </w:r>
      <w:r w:rsidRPr="00255C28">
        <w:rPr>
          <w:rFonts w:ascii="Verdana" w:hAnsi="Verdana"/>
          <w:sz w:val="18"/>
          <w:szCs w:val="18"/>
        </w:rPr>
        <w:t xml:space="preserve"> umowy</w:t>
      </w:r>
      <w:r w:rsidRPr="00255C28">
        <w:rPr>
          <w:rFonts w:ascii="Verdana" w:hAnsi="Verdana"/>
          <w:sz w:val="18"/>
          <w:szCs w:val="18"/>
          <w:lang w:val="pl-PL"/>
        </w:rPr>
        <w:t xml:space="preserve">. </w:t>
      </w:r>
      <w:r w:rsidRPr="00255C28">
        <w:rPr>
          <w:rFonts w:ascii="Verdana" w:hAnsi="Verdana"/>
          <w:i/>
          <w:sz w:val="18"/>
          <w:szCs w:val="18"/>
          <w:lang w:val="pl-PL"/>
        </w:rPr>
        <w:t>[wypełnić zgodnie z polisą złożoną przez Wykonawcę w toku postępowania</w:t>
      </w:r>
      <w:r w:rsidR="00355DB3">
        <w:rPr>
          <w:rFonts w:ascii="Verdana" w:hAnsi="Verdana"/>
          <w:i/>
          <w:sz w:val="18"/>
          <w:szCs w:val="18"/>
          <w:lang w:val="pl-PL"/>
        </w:rPr>
        <w:t>, minimalna kwota  50.000 złotych]</w:t>
      </w:r>
      <w:r w:rsidR="00A7338E">
        <w:rPr>
          <w:rFonts w:ascii="Verdana" w:hAnsi="Verdana"/>
          <w:i/>
          <w:sz w:val="18"/>
          <w:szCs w:val="18"/>
          <w:lang w:val="pl-PL"/>
        </w:rPr>
        <w:t>.</w:t>
      </w:r>
    </w:p>
    <w:p w14:paraId="071DD6CF" w14:textId="5BC12C5E" w:rsidR="00255C28" w:rsidRPr="00255C28"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 xml:space="preserve">W przypadku, gdy w czasie obowiązywania umowy utraci ważność polisa ubezpieczeniowa, o której mowa w </w:t>
      </w:r>
      <w:r w:rsidR="00355DB3">
        <w:rPr>
          <w:rFonts w:ascii="Verdana" w:hAnsi="Verdana"/>
          <w:sz w:val="18"/>
          <w:szCs w:val="18"/>
          <w:lang w:val="pl-PL"/>
        </w:rPr>
        <w:t>ust</w:t>
      </w:r>
      <w:r w:rsidRPr="00255C28">
        <w:rPr>
          <w:rFonts w:ascii="Verdana" w:hAnsi="Verdana"/>
          <w:sz w:val="18"/>
          <w:szCs w:val="18"/>
        </w:rPr>
        <w:t>. 1, Wykonawca zobowiązany jest do dostarczenia aktualnego dokumentu pod rygorem odstąpienia od umowy z winy Wykonawcy i</w:t>
      </w:r>
      <w:r w:rsidR="00355DB3">
        <w:rPr>
          <w:rFonts w:ascii="Verdana" w:hAnsi="Verdana"/>
          <w:sz w:val="18"/>
          <w:szCs w:val="18"/>
          <w:lang w:val="pl-PL"/>
        </w:rPr>
        <w:t>/lub</w:t>
      </w:r>
      <w:r w:rsidRPr="00255C28">
        <w:rPr>
          <w:rFonts w:ascii="Verdana" w:hAnsi="Verdana"/>
          <w:sz w:val="18"/>
          <w:szCs w:val="18"/>
        </w:rPr>
        <w:t xml:space="preserve"> zapłaty kary umownej ustalonej w §</w:t>
      </w:r>
      <w:r w:rsidRPr="00255C28">
        <w:rPr>
          <w:rFonts w:ascii="Verdana" w:hAnsi="Verdana"/>
          <w:sz w:val="18"/>
          <w:szCs w:val="18"/>
          <w:lang w:val="pl-PL"/>
        </w:rPr>
        <w:t xml:space="preserve"> </w:t>
      </w:r>
      <w:r w:rsidRPr="00255C28">
        <w:rPr>
          <w:rFonts w:ascii="Verdana" w:hAnsi="Verdana"/>
          <w:sz w:val="18"/>
          <w:szCs w:val="18"/>
        </w:rPr>
        <w:t xml:space="preserve">12 </w:t>
      </w:r>
      <w:r w:rsidRPr="00255C28">
        <w:rPr>
          <w:rFonts w:ascii="Verdana" w:hAnsi="Verdana"/>
          <w:sz w:val="18"/>
          <w:szCs w:val="18"/>
          <w:lang w:val="pl-PL"/>
        </w:rPr>
        <w:t>ust.</w:t>
      </w:r>
      <w:r w:rsidRPr="00255C28">
        <w:rPr>
          <w:rFonts w:ascii="Verdana" w:hAnsi="Verdana"/>
          <w:sz w:val="18"/>
          <w:szCs w:val="18"/>
        </w:rPr>
        <w:t xml:space="preserve"> 1</w:t>
      </w:r>
      <w:r w:rsidRPr="00255C28">
        <w:rPr>
          <w:rFonts w:ascii="Verdana" w:hAnsi="Verdana"/>
          <w:sz w:val="18"/>
          <w:szCs w:val="18"/>
          <w:lang w:val="pl-PL"/>
        </w:rPr>
        <w:t xml:space="preserve"> pkt </w:t>
      </w:r>
      <w:r w:rsidRPr="00255C28">
        <w:rPr>
          <w:rFonts w:ascii="Verdana" w:hAnsi="Verdana"/>
          <w:sz w:val="18"/>
          <w:szCs w:val="18"/>
        </w:rPr>
        <w:t>1</w:t>
      </w:r>
      <w:r w:rsidRPr="00255C28">
        <w:rPr>
          <w:rFonts w:ascii="Verdana" w:hAnsi="Verdana"/>
          <w:sz w:val="18"/>
          <w:szCs w:val="18"/>
          <w:lang w:val="pl-PL"/>
        </w:rPr>
        <w:t xml:space="preserve"> lit. </w:t>
      </w:r>
      <w:r w:rsidRPr="00255C28">
        <w:rPr>
          <w:rFonts w:ascii="Verdana" w:hAnsi="Verdana"/>
          <w:sz w:val="18"/>
          <w:szCs w:val="18"/>
        </w:rPr>
        <w:t>c).</w:t>
      </w:r>
    </w:p>
    <w:p w14:paraId="3FA3D26F"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12</w:t>
      </w:r>
    </w:p>
    <w:p w14:paraId="0ACCB72E"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ODPOWIEDZIALNOŚĆ  ZA  NIEWYKONANIE  LUB  NIENALEŻYTE</w:t>
      </w:r>
      <w:r w:rsidRPr="00255C28">
        <w:rPr>
          <w:rFonts w:ascii="Verdana" w:hAnsi="Verdana"/>
          <w:b/>
          <w:i/>
          <w:sz w:val="18"/>
          <w:szCs w:val="18"/>
        </w:rPr>
        <w:br/>
        <w:t>WYKONANIE  UMOWY</w:t>
      </w:r>
    </w:p>
    <w:p w14:paraId="6A9C24CB"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obowiązującą formą odszkodowania za niewykonanie lub nienależyte wykonanie postanowień umowy są kary umowne, które będą naliczane w następujących przypadkach  i wysokościach.</w:t>
      </w:r>
    </w:p>
    <w:p w14:paraId="033C6BB9" w14:textId="77777777" w:rsidR="00255C28" w:rsidRPr="00255C28" w:rsidRDefault="00255C28" w:rsidP="0045710D">
      <w:pPr>
        <w:pStyle w:val="Tekstpodstawowy"/>
        <w:numPr>
          <w:ilvl w:val="0"/>
          <w:numId w:val="57"/>
        </w:numPr>
        <w:tabs>
          <w:tab w:val="left" w:pos="851"/>
        </w:tabs>
        <w:ind w:left="851" w:hanging="425"/>
        <w:rPr>
          <w:rFonts w:ascii="Verdana" w:hAnsi="Verdana"/>
          <w:sz w:val="18"/>
          <w:szCs w:val="18"/>
        </w:rPr>
      </w:pPr>
      <w:r w:rsidRPr="00255C28">
        <w:rPr>
          <w:rFonts w:ascii="Verdana" w:hAnsi="Verdana"/>
          <w:sz w:val="18"/>
          <w:szCs w:val="18"/>
        </w:rPr>
        <w:t>Wykonawca zapłaci Zamawiającemu kary umowne:</w:t>
      </w:r>
    </w:p>
    <w:p w14:paraId="3FFD41DE" w14:textId="6508C52F"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za zwłokę w wykonaniu przedmiotu umowy</w:t>
      </w:r>
      <w:r w:rsidRPr="00255C28">
        <w:rPr>
          <w:rFonts w:ascii="Verdana" w:hAnsi="Verdana"/>
          <w:sz w:val="18"/>
          <w:szCs w:val="18"/>
          <w:lang w:val="pl-PL"/>
        </w:rPr>
        <w:t xml:space="preserve"> - </w:t>
      </w:r>
      <w:r w:rsidRPr="00255C28">
        <w:rPr>
          <w:rFonts w:ascii="Verdana" w:hAnsi="Verdana"/>
          <w:sz w:val="18"/>
          <w:szCs w:val="18"/>
        </w:rPr>
        <w:t xml:space="preserve">w wysokości </w:t>
      </w:r>
      <w:r w:rsidR="00F55A61">
        <w:rPr>
          <w:rFonts w:ascii="Verdana" w:hAnsi="Verdana"/>
          <w:sz w:val="18"/>
          <w:szCs w:val="18"/>
          <w:lang w:val="pl-PL"/>
        </w:rPr>
        <w:t>……</w:t>
      </w:r>
      <w:r w:rsidRPr="00255C28">
        <w:rPr>
          <w:rFonts w:ascii="Verdana" w:hAnsi="Verdana"/>
          <w:sz w:val="18"/>
          <w:szCs w:val="18"/>
        </w:rPr>
        <w:t>%</w:t>
      </w:r>
      <w:r w:rsidR="00F55A61">
        <w:rPr>
          <w:rFonts w:ascii="Verdana" w:hAnsi="Verdana"/>
          <w:sz w:val="18"/>
          <w:szCs w:val="18"/>
          <w:lang w:val="pl-PL"/>
        </w:rPr>
        <w:t xml:space="preserve"> </w:t>
      </w:r>
      <w:r w:rsidR="00355DB3">
        <w:rPr>
          <w:rFonts w:ascii="Verdana" w:hAnsi="Verdana"/>
          <w:sz w:val="18"/>
          <w:szCs w:val="18"/>
          <w:lang w:val="pl-PL"/>
        </w:rPr>
        <w:t>[</w:t>
      </w:r>
      <w:r w:rsidR="00F55A61">
        <w:rPr>
          <w:rFonts w:ascii="Verdana" w:hAnsi="Verdana"/>
          <w:sz w:val="18"/>
          <w:szCs w:val="18"/>
          <w:lang w:val="pl-PL"/>
        </w:rPr>
        <w:t>zgodnie z ofertą Wykonawcy</w:t>
      </w:r>
      <w:r w:rsidR="00355DB3">
        <w:rPr>
          <w:rFonts w:ascii="Verdana" w:hAnsi="Verdana"/>
          <w:sz w:val="18"/>
          <w:szCs w:val="18"/>
          <w:lang w:val="pl-PL"/>
        </w:rPr>
        <w:t>, nie mniej niż 0,5%]</w:t>
      </w:r>
      <w:r w:rsidRPr="00255C28">
        <w:rPr>
          <w:rFonts w:ascii="Verdana" w:hAnsi="Verdana"/>
          <w:sz w:val="18"/>
          <w:szCs w:val="18"/>
        </w:rPr>
        <w:t xml:space="preserve"> wartości wynagrodzenia brutto </w:t>
      </w:r>
      <w:r w:rsidRPr="00255C28">
        <w:rPr>
          <w:rFonts w:ascii="Verdana" w:hAnsi="Verdana"/>
          <w:sz w:val="18"/>
          <w:szCs w:val="18"/>
          <w:lang w:val="pl-PL"/>
        </w:rPr>
        <w:t>ustalonego</w:t>
      </w:r>
      <w:r w:rsidRPr="00255C28">
        <w:rPr>
          <w:rFonts w:ascii="Verdana" w:hAnsi="Verdana"/>
          <w:sz w:val="18"/>
          <w:szCs w:val="18"/>
        </w:rPr>
        <w:t xml:space="preserve"> w § 7 </w:t>
      </w:r>
      <w:r w:rsidRPr="00255C28">
        <w:rPr>
          <w:rFonts w:ascii="Verdana" w:hAnsi="Verdana"/>
          <w:sz w:val="18"/>
          <w:szCs w:val="18"/>
          <w:lang w:val="pl-PL"/>
        </w:rPr>
        <w:t xml:space="preserve">ust. 1 </w:t>
      </w:r>
      <w:r w:rsidRPr="00255C28">
        <w:rPr>
          <w:rFonts w:ascii="Verdana" w:hAnsi="Verdana"/>
          <w:sz w:val="18"/>
          <w:szCs w:val="18"/>
        </w:rPr>
        <w:t>umowy za każdy dzień zwłoki,</w:t>
      </w:r>
    </w:p>
    <w:p w14:paraId="71D4BB30" w14:textId="7657BA80"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zwłokę w usunięciu wad stwierdzonych przy odbiorze końcowym lub w okresie gwarancji </w:t>
      </w:r>
      <w:r w:rsidR="00355DB3">
        <w:rPr>
          <w:rFonts w:ascii="Verdana" w:hAnsi="Verdana"/>
          <w:sz w:val="18"/>
          <w:szCs w:val="18"/>
          <w:lang w:val="pl-PL"/>
        </w:rPr>
        <w:t>lub</w:t>
      </w:r>
      <w:r w:rsidRPr="00255C28">
        <w:rPr>
          <w:rFonts w:ascii="Verdana" w:hAnsi="Verdana"/>
          <w:sz w:val="18"/>
          <w:szCs w:val="18"/>
        </w:rPr>
        <w:t xml:space="preserve"> rękojmi </w:t>
      </w:r>
      <w:r w:rsidRPr="00255C28">
        <w:rPr>
          <w:rFonts w:ascii="Verdana" w:hAnsi="Verdana"/>
          <w:sz w:val="18"/>
          <w:szCs w:val="18"/>
          <w:lang w:val="pl-PL"/>
        </w:rPr>
        <w:t xml:space="preserve">– </w:t>
      </w:r>
      <w:r w:rsidRPr="00255C28">
        <w:rPr>
          <w:rFonts w:ascii="Verdana" w:hAnsi="Verdana"/>
          <w:sz w:val="18"/>
          <w:szCs w:val="18"/>
        </w:rPr>
        <w:t xml:space="preserve">w wysokości </w:t>
      </w:r>
      <w:r w:rsidR="00355DB3">
        <w:rPr>
          <w:rFonts w:ascii="Verdana" w:hAnsi="Verdana"/>
          <w:sz w:val="18"/>
          <w:szCs w:val="18"/>
          <w:lang w:val="pl-PL"/>
        </w:rPr>
        <w:t>……</w:t>
      </w:r>
      <w:r w:rsidR="00355DB3" w:rsidRPr="00255C28">
        <w:rPr>
          <w:rFonts w:ascii="Verdana" w:hAnsi="Verdana"/>
          <w:sz w:val="18"/>
          <w:szCs w:val="18"/>
        </w:rPr>
        <w:t>%</w:t>
      </w:r>
      <w:r w:rsidR="00355DB3">
        <w:rPr>
          <w:rFonts w:ascii="Verdana" w:hAnsi="Verdana"/>
          <w:sz w:val="18"/>
          <w:szCs w:val="18"/>
          <w:lang w:val="pl-PL"/>
        </w:rPr>
        <w:t xml:space="preserve"> [zgodnie z ofertą Wykonawcy, nie mniej niż 0,5%]</w:t>
      </w:r>
      <w:r w:rsidRPr="00255C28">
        <w:rPr>
          <w:rFonts w:ascii="Verdana" w:hAnsi="Verdana"/>
          <w:sz w:val="18"/>
          <w:szCs w:val="18"/>
        </w:rPr>
        <w:t xml:space="preserve"> wynagrodzenia brutto </w:t>
      </w:r>
      <w:r w:rsidRPr="00255C28">
        <w:rPr>
          <w:rFonts w:ascii="Verdana" w:hAnsi="Verdana"/>
          <w:sz w:val="18"/>
          <w:szCs w:val="18"/>
          <w:lang w:val="pl-PL"/>
        </w:rPr>
        <w:t>ustalonego</w:t>
      </w:r>
      <w:r w:rsidRPr="00255C28">
        <w:rPr>
          <w:rFonts w:ascii="Verdana" w:hAnsi="Verdana"/>
          <w:sz w:val="18"/>
          <w:szCs w:val="18"/>
        </w:rPr>
        <w:t xml:space="preserve"> w § 7</w:t>
      </w:r>
      <w:r w:rsidRPr="00255C28">
        <w:rPr>
          <w:rFonts w:ascii="Verdana" w:hAnsi="Verdana"/>
          <w:sz w:val="18"/>
          <w:szCs w:val="18"/>
          <w:lang w:val="pl-PL"/>
        </w:rPr>
        <w:t xml:space="preserve"> ust. 1</w:t>
      </w:r>
      <w:r w:rsidRPr="00255C28">
        <w:rPr>
          <w:rFonts w:ascii="Verdana" w:hAnsi="Verdana"/>
          <w:sz w:val="18"/>
          <w:szCs w:val="18"/>
        </w:rPr>
        <w:t xml:space="preserve"> umowy za każdy dzień zwłoki licząc od dnia wyznaczonego na usunięcie wad,</w:t>
      </w:r>
    </w:p>
    <w:p w14:paraId="091E139B" w14:textId="3A58D5C0"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lastRenderedPageBreak/>
        <w:t xml:space="preserve">za brak przedstawienia polisy ubezpieczeniowej zgodnej z wymaganiami § 11 ust. 1 w przypadku, o którym mowa w § 11 ust. 2 lub za brak przedłożenia prawidłowego zabezpieczenia należytego wykonania umowy w sytuacjach określonych w § 13 ust. 4 lub 5 – w wysokości </w:t>
      </w:r>
      <w:r w:rsidR="00A7338E">
        <w:rPr>
          <w:rFonts w:ascii="Verdana" w:hAnsi="Verdana"/>
          <w:sz w:val="18"/>
          <w:szCs w:val="18"/>
          <w:lang w:val="pl-PL"/>
        </w:rPr>
        <w:t>1</w:t>
      </w:r>
      <w:r w:rsidRPr="00255C28">
        <w:rPr>
          <w:rFonts w:ascii="Verdana" w:hAnsi="Verdana"/>
          <w:sz w:val="18"/>
          <w:szCs w:val="18"/>
          <w:lang w:val="pl-PL"/>
        </w:rPr>
        <w:t>.000,00 złotych za każde stwierdzone naruszenie,</w:t>
      </w:r>
    </w:p>
    <w:p w14:paraId="61E2DBD3" w14:textId="604A0326"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za brak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 xml:space="preserve">iu, przy jednoczesnym braku zastąpienia tych podmiotów zgodnie z § 4 ust. 11 umowy – w wysokości </w:t>
      </w:r>
      <w:r w:rsidR="00A7338E">
        <w:rPr>
          <w:rFonts w:ascii="Verdana" w:hAnsi="Verdana"/>
          <w:sz w:val="18"/>
          <w:szCs w:val="18"/>
          <w:lang w:val="pl-PL"/>
        </w:rPr>
        <w:t>5</w:t>
      </w:r>
      <w:r w:rsidRPr="00255C28">
        <w:rPr>
          <w:rFonts w:ascii="Verdana" w:hAnsi="Verdana"/>
          <w:sz w:val="18"/>
          <w:szCs w:val="18"/>
          <w:lang w:val="pl-PL"/>
        </w:rPr>
        <w:t>.000,00 złotych za każde stwierdzone naruszenie,</w:t>
      </w:r>
    </w:p>
    <w:p w14:paraId="5718288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zapłaty lub nieterminową zapłatę wynagrodzenia należnego Podwykonawcom lub dalszym Podwykonawcom – w wysokości 1.000,00 złotych za każde stwierdzone naruszenie,</w:t>
      </w:r>
    </w:p>
    <w:p w14:paraId="54D7E56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do zaakceptowania projektu umowy o Podwykonawstwo, której przedmiotem są roboty budowlane, lub projektu jej zmiany – w wysokości 1.000,00 złotych za każde stwierdzone naruszenie,</w:t>
      </w:r>
    </w:p>
    <w:p w14:paraId="7988DE95"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poświadczonej za zgodność z oryginałem kopii umowy o podwykonawstwo lub jej zmiany – w wysokości 1.000,00 złotych za każde stwierdzone naruszenie,</w:t>
      </w:r>
    </w:p>
    <w:p w14:paraId="12CFFA7C"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zmiany umowy o podwykonawstwo w zakresie terminu zapłaty – w wysokości 1.000,00 złotych za każde stwierdzone naruszenie,</w:t>
      </w:r>
    </w:p>
    <w:p w14:paraId="1C44B92B" w14:textId="7B336720" w:rsidR="00F21040" w:rsidRDefault="00255C28" w:rsidP="00F21040">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odstąpienie od umowy </w:t>
      </w:r>
      <w:r w:rsidRPr="00255C28">
        <w:rPr>
          <w:rFonts w:ascii="Verdana" w:hAnsi="Verdana"/>
          <w:sz w:val="18"/>
          <w:szCs w:val="18"/>
          <w:lang w:val="pl-PL"/>
        </w:rPr>
        <w:t>z winy</w:t>
      </w:r>
      <w:r w:rsidRPr="00255C28">
        <w:rPr>
          <w:rFonts w:ascii="Verdana" w:hAnsi="Verdana"/>
          <w:sz w:val="18"/>
          <w:szCs w:val="18"/>
        </w:rPr>
        <w:t xml:space="preserve"> Wykonawc</w:t>
      </w:r>
      <w:r w:rsidRPr="00255C28">
        <w:rPr>
          <w:rFonts w:ascii="Verdana" w:hAnsi="Verdana"/>
          <w:sz w:val="18"/>
          <w:szCs w:val="18"/>
          <w:lang w:val="pl-PL"/>
        </w:rPr>
        <w:t>y</w:t>
      </w:r>
      <w:r w:rsidRPr="00255C28">
        <w:rPr>
          <w:rFonts w:ascii="Verdana" w:hAnsi="Verdana"/>
          <w:sz w:val="18"/>
          <w:szCs w:val="18"/>
        </w:rPr>
        <w:t xml:space="preserve"> w wysokości </w:t>
      </w:r>
      <w:r w:rsidR="00355DB3">
        <w:rPr>
          <w:rFonts w:ascii="Verdana" w:hAnsi="Verdana"/>
          <w:sz w:val="18"/>
          <w:szCs w:val="18"/>
          <w:lang w:val="pl-PL"/>
        </w:rPr>
        <w:t>……</w:t>
      </w:r>
      <w:r w:rsidR="00355DB3" w:rsidRPr="00255C28">
        <w:rPr>
          <w:rFonts w:ascii="Verdana" w:hAnsi="Verdana"/>
          <w:sz w:val="18"/>
          <w:szCs w:val="18"/>
        </w:rPr>
        <w:t>%</w:t>
      </w:r>
      <w:r w:rsidR="00355DB3">
        <w:rPr>
          <w:rFonts w:ascii="Verdana" w:hAnsi="Verdana"/>
          <w:sz w:val="18"/>
          <w:szCs w:val="18"/>
          <w:lang w:val="pl-PL"/>
        </w:rPr>
        <w:t xml:space="preserve"> [zgodnie z ofertą Wykonawcy, nie mniej niż 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00F21040">
        <w:rPr>
          <w:rFonts w:ascii="Verdana" w:hAnsi="Verdana"/>
          <w:sz w:val="18"/>
          <w:szCs w:val="18"/>
        </w:rPr>
        <w:t>umowy,</w:t>
      </w:r>
    </w:p>
    <w:p w14:paraId="4A0CDB2C" w14:textId="3AAE0510" w:rsidR="00F21040" w:rsidRPr="00F21040" w:rsidRDefault="00F21040" w:rsidP="00F21040">
      <w:pPr>
        <w:pStyle w:val="Tekstpodstawowy"/>
        <w:numPr>
          <w:ilvl w:val="2"/>
          <w:numId w:val="38"/>
        </w:numPr>
        <w:tabs>
          <w:tab w:val="clear" w:pos="700"/>
          <w:tab w:val="num" w:pos="1276"/>
        </w:tabs>
        <w:ind w:left="1276" w:hanging="425"/>
        <w:jc w:val="both"/>
        <w:rPr>
          <w:rFonts w:ascii="Verdana" w:hAnsi="Verdana"/>
          <w:sz w:val="18"/>
          <w:szCs w:val="18"/>
        </w:rPr>
      </w:pPr>
      <w:r w:rsidRPr="00F21040">
        <w:rPr>
          <w:rFonts w:ascii="Verdana" w:hAnsi="Verdana"/>
          <w:sz w:val="18"/>
          <w:szCs w:val="18"/>
        </w:rPr>
        <w:t xml:space="preserve">w przypadku niespełnienia przez Wykonawcę lub podwykonawcę wymogów wskazanych w § 3 pkt </w:t>
      </w:r>
      <w:r w:rsidR="00355DB3">
        <w:rPr>
          <w:rFonts w:ascii="Verdana" w:hAnsi="Verdana"/>
          <w:sz w:val="18"/>
          <w:szCs w:val="18"/>
          <w:lang w:val="pl-PL"/>
        </w:rPr>
        <w:t>2</w:t>
      </w:r>
      <w:r w:rsidR="00355DB3" w:rsidRPr="00F21040">
        <w:rPr>
          <w:rFonts w:ascii="Verdana" w:hAnsi="Verdana"/>
          <w:sz w:val="18"/>
          <w:szCs w:val="18"/>
        </w:rPr>
        <w:t xml:space="preserve"> </w:t>
      </w:r>
      <w:r w:rsidRPr="00F21040">
        <w:rPr>
          <w:rFonts w:ascii="Verdana" w:hAnsi="Verdana"/>
          <w:sz w:val="18"/>
          <w:szCs w:val="18"/>
        </w:rPr>
        <w:t>lit.</w:t>
      </w:r>
      <w:r w:rsidRPr="00F21040">
        <w:rPr>
          <w:rFonts w:ascii="Verdana" w:hAnsi="Verdana"/>
          <w:sz w:val="18"/>
          <w:szCs w:val="18"/>
          <w:lang w:val="pl-PL"/>
        </w:rPr>
        <w:t xml:space="preserve"> t</w:t>
      </w:r>
      <w:r w:rsidRPr="00F21040">
        <w:rPr>
          <w:rFonts w:ascii="Verdana" w:hAnsi="Verdana"/>
          <w:sz w:val="18"/>
          <w:szCs w:val="18"/>
        </w:rPr>
        <w:t xml:space="preserve"> umowy dotyczących zatrudnienia na podstawie umowy o pracę osób wykonujących </w:t>
      </w:r>
      <w:r w:rsidRPr="00F21040">
        <w:rPr>
          <w:rFonts w:ascii="Verdana" w:hAnsi="Verdana"/>
          <w:sz w:val="18"/>
          <w:szCs w:val="18"/>
          <w:lang w:val="pl-PL"/>
        </w:rPr>
        <w:t xml:space="preserve">następujące </w:t>
      </w:r>
      <w:r w:rsidRPr="00F21040">
        <w:rPr>
          <w:rFonts w:ascii="Verdana" w:hAnsi="Verdana"/>
          <w:sz w:val="18"/>
          <w:szCs w:val="18"/>
        </w:rPr>
        <w:t>czynności</w:t>
      </w:r>
      <w:r w:rsidRPr="00F21040">
        <w:rPr>
          <w:rFonts w:ascii="Verdana" w:hAnsi="Verdana"/>
          <w:sz w:val="18"/>
          <w:szCs w:val="18"/>
          <w:lang w:val="pl-PL"/>
        </w:rPr>
        <w:t>:</w:t>
      </w:r>
      <w:r w:rsidRPr="00F21040">
        <w:t xml:space="preserve"> </w:t>
      </w:r>
      <w:r w:rsidRPr="00F21040">
        <w:rPr>
          <w:rFonts w:ascii="Verdana" w:hAnsi="Verdana"/>
          <w:sz w:val="18"/>
          <w:szCs w:val="18"/>
          <w:lang w:val="pl-PL"/>
        </w:rPr>
        <w:t xml:space="preserve">wykonywanie prac budowlanych i montażowych, w tym w zakresie branży sanitarnej i elektrycznej, wykonywanie czynności pomocniczych w czasie realizacji prac budowlanych i montażowych, z wyłączeniem </w:t>
      </w:r>
      <w:r>
        <w:rPr>
          <w:rFonts w:ascii="Verdana" w:hAnsi="Verdana"/>
          <w:sz w:val="18"/>
          <w:szCs w:val="18"/>
          <w:lang w:val="pl-PL"/>
        </w:rPr>
        <w:t xml:space="preserve">kierowania robotami budowlanymi - </w:t>
      </w:r>
      <w:r w:rsidRPr="00F21040">
        <w:rPr>
          <w:rFonts w:ascii="Verdana" w:hAnsi="Verdana"/>
          <w:sz w:val="18"/>
          <w:szCs w:val="18"/>
        </w:rPr>
        <w:t>Wykonawca zapłaci Zamawiającemu karę umowną w wysokości 500,00 złotych za każdy stwierdzony przypadek.</w:t>
      </w:r>
    </w:p>
    <w:p w14:paraId="74BD918E" w14:textId="29FE68D0" w:rsidR="00255C28" w:rsidRPr="00255C28" w:rsidRDefault="00255C28" w:rsidP="0045710D">
      <w:pPr>
        <w:pStyle w:val="Tekstpodstawowy"/>
        <w:numPr>
          <w:ilvl w:val="0"/>
          <w:numId w:val="57"/>
        </w:numPr>
        <w:tabs>
          <w:tab w:val="left" w:pos="851"/>
        </w:tabs>
        <w:ind w:left="851" w:hanging="425"/>
        <w:jc w:val="both"/>
        <w:rPr>
          <w:rFonts w:ascii="Verdana" w:hAnsi="Verdana"/>
          <w:sz w:val="18"/>
          <w:szCs w:val="18"/>
        </w:rPr>
      </w:pPr>
      <w:r w:rsidRPr="00255C28">
        <w:rPr>
          <w:rFonts w:ascii="Verdana" w:hAnsi="Verdana"/>
          <w:sz w:val="18"/>
          <w:szCs w:val="18"/>
        </w:rPr>
        <w:t>Zamawiający zapłaci Wykonawcy karę umowną:</w:t>
      </w:r>
      <w:r w:rsidRPr="00255C28">
        <w:rPr>
          <w:rFonts w:ascii="Verdana" w:hAnsi="Verdana"/>
          <w:sz w:val="18"/>
          <w:szCs w:val="18"/>
          <w:lang w:val="pl-PL"/>
        </w:rPr>
        <w:t xml:space="preserve"> </w:t>
      </w:r>
      <w:r w:rsidRPr="00255C28">
        <w:rPr>
          <w:rFonts w:ascii="Verdana" w:hAnsi="Verdana"/>
          <w:sz w:val="18"/>
          <w:szCs w:val="18"/>
        </w:rPr>
        <w:t xml:space="preserve">z tytułu odstąpienia od umowy z </w:t>
      </w:r>
      <w:r w:rsidRPr="00255C28">
        <w:rPr>
          <w:rFonts w:ascii="Verdana" w:hAnsi="Verdana"/>
          <w:sz w:val="18"/>
          <w:szCs w:val="18"/>
          <w:lang w:val="pl-PL"/>
        </w:rPr>
        <w:t>winy Zamawiającego</w:t>
      </w:r>
      <w:r w:rsidRPr="00255C28">
        <w:rPr>
          <w:rFonts w:ascii="Verdana" w:hAnsi="Verdana"/>
          <w:sz w:val="18"/>
          <w:szCs w:val="18"/>
        </w:rPr>
        <w:t xml:space="preserve"> w wysokości </w:t>
      </w:r>
      <w:r w:rsidR="00355DB3">
        <w:rPr>
          <w:rFonts w:ascii="Verdana" w:hAnsi="Verdana"/>
          <w:sz w:val="18"/>
          <w:szCs w:val="18"/>
          <w:lang w:val="pl-PL"/>
        </w:rPr>
        <w:t>20</w:t>
      </w:r>
      <w:r w:rsidR="00355DB3" w:rsidRPr="00255C28">
        <w:rPr>
          <w:rFonts w:ascii="Verdana" w:hAnsi="Verdana"/>
          <w:sz w:val="18"/>
          <w:szCs w:val="18"/>
        </w:rPr>
        <w:t>%</w:t>
      </w:r>
      <w:r w:rsidR="00355DB3">
        <w:rPr>
          <w:rFonts w:ascii="Verdana" w:hAnsi="Verdana"/>
          <w:sz w:val="18"/>
          <w:szCs w:val="18"/>
          <w:lang w:val="pl-PL"/>
        </w:rPr>
        <w:t xml:space="preserve"> </w:t>
      </w:r>
      <w:r w:rsidRPr="00255C28">
        <w:rPr>
          <w:rFonts w:ascii="Verdana" w:hAnsi="Verdana"/>
          <w:sz w:val="18"/>
          <w:szCs w:val="18"/>
        </w:rPr>
        <w:t xml:space="preserve">wynagrodzenia brutto ustalonego w § 7 </w:t>
      </w:r>
      <w:r w:rsidRPr="00255C28">
        <w:rPr>
          <w:rFonts w:ascii="Verdana" w:hAnsi="Verdana"/>
          <w:sz w:val="18"/>
          <w:szCs w:val="18"/>
          <w:lang w:val="pl-PL"/>
        </w:rPr>
        <w:t xml:space="preserve">ust. 1 </w:t>
      </w:r>
      <w:r w:rsidRPr="00255C28">
        <w:rPr>
          <w:rFonts w:ascii="Verdana" w:hAnsi="Verdana"/>
          <w:sz w:val="18"/>
          <w:szCs w:val="18"/>
        </w:rPr>
        <w:t xml:space="preserve">umowy, za wyjątkiem okoliczności, o których mowa </w:t>
      </w:r>
      <w:r w:rsidRPr="00255C28">
        <w:rPr>
          <w:rFonts w:ascii="Verdana" w:hAnsi="Verdana"/>
          <w:sz w:val="18"/>
          <w:szCs w:val="18"/>
          <w:lang w:val="pl-PL"/>
        </w:rPr>
        <w:t xml:space="preserve"> </w:t>
      </w:r>
      <w:r w:rsidRPr="00255C28">
        <w:rPr>
          <w:rFonts w:ascii="Verdana" w:hAnsi="Verdana"/>
          <w:sz w:val="18"/>
          <w:szCs w:val="18"/>
        </w:rPr>
        <w:t>w § 1</w:t>
      </w:r>
      <w:r w:rsidRPr="00255C28">
        <w:rPr>
          <w:rFonts w:ascii="Verdana" w:hAnsi="Verdana"/>
          <w:sz w:val="18"/>
          <w:szCs w:val="18"/>
          <w:lang w:val="pl-PL"/>
        </w:rPr>
        <w:t>4</w:t>
      </w:r>
      <w:r w:rsidRPr="00255C28">
        <w:rPr>
          <w:rFonts w:ascii="Verdana" w:hAnsi="Verdana"/>
          <w:sz w:val="18"/>
          <w:szCs w:val="18"/>
        </w:rPr>
        <w:t xml:space="preserve"> </w:t>
      </w:r>
      <w:r w:rsidRPr="00255C28">
        <w:rPr>
          <w:rFonts w:ascii="Verdana" w:hAnsi="Verdana"/>
          <w:sz w:val="18"/>
          <w:szCs w:val="18"/>
          <w:lang w:val="pl-PL"/>
        </w:rPr>
        <w:t>ust</w:t>
      </w:r>
      <w:r w:rsidRPr="00255C28">
        <w:rPr>
          <w:rFonts w:ascii="Verdana" w:hAnsi="Verdana"/>
          <w:sz w:val="18"/>
          <w:szCs w:val="18"/>
        </w:rPr>
        <w:t>. 1 umowy.</w:t>
      </w:r>
    </w:p>
    <w:p w14:paraId="2785E01C"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Strony zastrzegają sobie prawo dochodzenia odszkodowania uzupełniającego na zasadach ogólnych Kodeksu </w:t>
      </w:r>
      <w:r w:rsidRPr="00255C28">
        <w:rPr>
          <w:rFonts w:ascii="Verdana" w:hAnsi="Verdana"/>
          <w:sz w:val="18"/>
          <w:szCs w:val="18"/>
          <w:lang w:val="pl-PL"/>
        </w:rPr>
        <w:t>cywilnego, przenoszącego wysokość naliczonych kar umownych</w:t>
      </w:r>
      <w:r w:rsidRPr="00255C28">
        <w:rPr>
          <w:rFonts w:ascii="Verdana" w:hAnsi="Verdana"/>
          <w:sz w:val="18"/>
          <w:szCs w:val="18"/>
        </w:rPr>
        <w:t>.</w:t>
      </w:r>
    </w:p>
    <w:p w14:paraId="55F35ED3"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wyraża zgodę na potrącania kar umownych z należności </w:t>
      </w:r>
      <w:r w:rsidRPr="00255C28">
        <w:rPr>
          <w:rFonts w:ascii="Verdana" w:hAnsi="Verdana"/>
          <w:sz w:val="18"/>
          <w:szCs w:val="18"/>
          <w:lang w:val="pl-PL"/>
        </w:rPr>
        <w:t>wynikających</w:t>
      </w:r>
      <w:r w:rsidRPr="00255C28">
        <w:rPr>
          <w:rFonts w:ascii="Verdana" w:hAnsi="Verdana"/>
          <w:sz w:val="18"/>
          <w:szCs w:val="18"/>
        </w:rPr>
        <w:t xml:space="preserve"> z faktur Wykonawcy</w:t>
      </w:r>
      <w:r w:rsidRPr="00255C28">
        <w:rPr>
          <w:rFonts w:ascii="Verdana" w:hAnsi="Verdana"/>
          <w:sz w:val="18"/>
          <w:szCs w:val="18"/>
          <w:lang w:val="pl-PL"/>
        </w:rPr>
        <w:t xml:space="preserve"> i/lub z Zabezpieczenia należytego wykonania umowy, o którym mowa w §13 niniejszej umowy</w:t>
      </w:r>
      <w:r w:rsidRPr="00255C28">
        <w:rPr>
          <w:rFonts w:ascii="Verdana" w:hAnsi="Verdana"/>
          <w:sz w:val="18"/>
          <w:szCs w:val="18"/>
        </w:rPr>
        <w:t>.</w:t>
      </w:r>
    </w:p>
    <w:p w14:paraId="5D86C57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3</w:t>
      </w:r>
    </w:p>
    <w:p w14:paraId="16528C0D"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ZABEZPIECZENIE  NALEŻYTEGO  WYKONANIA  UMOWY</w:t>
      </w:r>
    </w:p>
    <w:p w14:paraId="77D38112" w14:textId="2609180E" w:rsidR="00255C28" w:rsidRPr="00255C28" w:rsidRDefault="00255C28" w:rsidP="0045710D">
      <w:pPr>
        <w:pStyle w:val="Tekstpodstawowy"/>
        <w:numPr>
          <w:ilvl w:val="0"/>
          <w:numId w:val="42"/>
        </w:numPr>
        <w:jc w:val="both"/>
        <w:rPr>
          <w:rFonts w:ascii="Verdana" w:hAnsi="Verdana"/>
          <w:sz w:val="18"/>
          <w:szCs w:val="18"/>
        </w:rPr>
      </w:pPr>
      <w:r w:rsidRPr="00255C28">
        <w:rPr>
          <w:rFonts w:ascii="Verdana" w:hAnsi="Verdana"/>
          <w:sz w:val="18"/>
          <w:szCs w:val="18"/>
        </w:rPr>
        <w:t xml:space="preserve">Wykonawca w dniu </w:t>
      </w:r>
      <w:r w:rsidRPr="00255C28">
        <w:rPr>
          <w:rFonts w:ascii="Verdana" w:hAnsi="Verdana"/>
          <w:sz w:val="18"/>
          <w:szCs w:val="18"/>
          <w:lang w:val="pl-PL"/>
        </w:rPr>
        <w:t xml:space="preserve">zawarcia </w:t>
      </w:r>
      <w:r w:rsidRPr="00255C28">
        <w:rPr>
          <w:rFonts w:ascii="Verdana" w:hAnsi="Verdana"/>
          <w:sz w:val="18"/>
          <w:szCs w:val="18"/>
        </w:rPr>
        <w:t xml:space="preserve">umowy wniósł zabezpieczenie należytego wykonania umowy w wysokości </w:t>
      </w:r>
      <w:r w:rsidR="00A7338E">
        <w:rPr>
          <w:rFonts w:ascii="Verdana" w:hAnsi="Verdana"/>
          <w:b/>
          <w:sz w:val="18"/>
          <w:szCs w:val="18"/>
          <w:lang w:val="pl-PL"/>
        </w:rPr>
        <w:t xml:space="preserve">5 </w:t>
      </w:r>
      <w:r w:rsidRPr="00255C28">
        <w:rPr>
          <w:rFonts w:ascii="Verdana" w:hAnsi="Verdana"/>
          <w:b/>
          <w:sz w:val="18"/>
          <w:szCs w:val="18"/>
        </w:rPr>
        <w:t xml:space="preserve">% </w:t>
      </w:r>
      <w:r w:rsidRPr="00255C28">
        <w:rPr>
          <w:rFonts w:ascii="Verdana" w:hAnsi="Verdana"/>
          <w:sz w:val="18"/>
          <w:szCs w:val="18"/>
        </w:rPr>
        <w:t xml:space="preserve">wynagrodzenia brutto, o którym mowa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iejszej</w:t>
      </w:r>
      <w:r w:rsidRPr="00255C28">
        <w:rPr>
          <w:rFonts w:ascii="Verdana" w:hAnsi="Verdana"/>
          <w:sz w:val="18"/>
          <w:szCs w:val="18"/>
        </w:rPr>
        <w:t xml:space="preserve"> umowy tj. w kwocie </w:t>
      </w:r>
      <w:r w:rsidRPr="00255C28">
        <w:rPr>
          <w:rFonts w:ascii="Verdana" w:hAnsi="Verdana"/>
          <w:b/>
          <w:sz w:val="18"/>
          <w:szCs w:val="18"/>
          <w:lang w:val="pl-PL"/>
        </w:rPr>
        <w:t xml:space="preserve">…………….. </w:t>
      </w:r>
      <w:r w:rsidRPr="00255C28">
        <w:rPr>
          <w:rFonts w:ascii="Verdana" w:hAnsi="Verdana"/>
          <w:b/>
          <w:sz w:val="18"/>
          <w:szCs w:val="18"/>
        </w:rPr>
        <w:t xml:space="preserve">zł </w:t>
      </w:r>
      <w:r w:rsidRPr="00255C28">
        <w:rPr>
          <w:rFonts w:ascii="Verdana" w:hAnsi="Verdana"/>
          <w:sz w:val="18"/>
          <w:szCs w:val="18"/>
        </w:rPr>
        <w:t xml:space="preserve">(słownie: </w:t>
      </w:r>
      <w:r w:rsidRPr="00255C28">
        <w:rPr>
          <w:rFonts w:ascii="Verdana" w:hAnsi="Verdana"/>
          <w:sz w:val="18"/>
          <w:szCs w:val="18"/>
          <w:lang w:val="pl-PL"/>
        </w:rPr>
        <w:t>………………… zł …/100</w:t>
      </w:r>
      <w:r w:rsidRPr="00255C28">
        <w:rPr>
          <w:rFonts w:ascii="Verdana" w:hAnsi="Verdana"/>
          <w:sz w:val="18"/>
          <w:szCs w:val="18"/>
        </w:rPr>
        <w:t>) w formie</w:t>
      </w:r>
      <w:r w:rsidRPr="00255C28">
        <w:rPr>
          <w:rFonts w:ascii="Verdana" w:hAnsi="Verdana"/>
          <w:sz w:val="18"/>
          <w:szCs w:val="18"/>
          <w:lang w:val="pl-PL"/>
        </w:rPr>
        <w:t>:</w:t>
      </w:r>
      <w:r w:rsidRPr="00255C28">
        <w:rPr>
          <w:rFonts w:ascii="Verdana" w:hAnsi="Verdana"/>
          <w:sz w:val="18"/>
          <w:szCs w:val="18"/>
        </w:rPr>
        <w:t xml:space="preserve"> </w:t>
      </w:r>
      <w:r w:rsidRPr="00255C28">
        <w:rPr>
          <w:rFonts w:ascii="Verdana" w:hAnsi="Verdana"/>
          <w:sz w:val="18"/>
          <w:szCs w:val="18"/>
          <w:lang w:val="pl-PL"/>
        </w:rPr>
        <w:t xml:space="preserve">………………………………………. </w:t>
      </w:r>
    </w:p>
    <w:p w14:paraId="080B9225"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Zabezpieczenie służy do pokrycia roszczeń z tytułu niewykonania lub nienależytego wykonania umowy. </w:t>
      </w:r>
    </w:p>
    <w:p w14:paraId="3EF239A2"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eastAsia="Times New Roman" w:hAnsi="Verdana"/>
          <w:sz w:val="18"/>
          <w:szCs w:val="18"/>
          <w:lang w:eastAsia="ar-SA"/>
        </w:rPr>
        <w:t>Zabezpieczenie należytego wykonania umowy będzie zwrócone Wykonawcy w terminach i wysokościach jak niżej:</w:t>
      </w:r>
    </w:p>
    <w:p w14:paraId="6D99CB6C"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lastRenderedPageBreak/>
        <w:t>70% kwoty zabezpieczenia w terminie 30 dni od dnia podpisania protokołu odbioru końcowego, określonego w § 9 ust. 4 umowy,</w:t>
      </w:r>
    </w:p>
    <w:p w14:paraId="401DEAB1"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30% kwoty zabezpieczenia w terminie 15 dni od daty zakończenia okresu rękojmi, określonego w § 10 ust. 1 umowy.</w:t>
      </w:r>
    </w:p>
    <w:p w14:paraId="56C156E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wysokość wynagrodzenia ustalonego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 xml:space="preserve">iejszej </w:t>
      </w:r>
      <w:r w:rsidRPr="00255C28">
        <w:rPr>
          <w:rFonts w:ascii="Verdana" w:hAnsi="Verdana"/>
          <w:sz w:val="18"/>
          <w:szCs w:val="18"/>
        </w:rPr>
        <w:t xml:space="preserve">umowy ulegnie podwyższeniu Wykonawca zobowiązuje się </w:t>
      </w:r>
      <w:r w:rsidRPr="00255C28">
        <w:rPr>
          <w:rFonts w:ascii="Verdana" w:hAnsi="Verdana"/>
          <w:sz w:val="18"/>
          <w:szCs w:val="18"/>
          <w:lang w:val="pl-PL"/>
        </w:rPr>
        <w:t xml:space="preserve">na własny koszt </w:t>
      </w:r>
      <w:r w:rsidRPr="00255C28">
        <w:rPr>
          <w:rFonts w:ascii="Verdana" w:hAnsi="Verdana"/>
          <w:sz w:val="18"/>
          <w:szCs w:val="18"/>
        </w:rPr>
        <w:t>do uzupełnienia kwoty wniesionego zabezpieczenia w terminie przed datą wyznaczoną na podpisanie stosownego aneksu zmieniającego wynagrodzenie lub</w:t>
      </w:r>
      <w:r w:rsidRPr="00255C28">
        <w:rPr>
          <w:rFonts w:ascii="Verdana" w:hAnsi="Verdana"/>
          <w:sz w:val="18"/>
          <w:szCs w:val="18"/>
          <w:lang w:val="pl-PL"/>
        </w:rPr>
        <w:t>,</w:t>
      </w:r>
      <w:r w:rsidRPr="00255C28">
        <w:rPr>
          <w:rFonts w:ascii="Verdana" w:hAnsi="Verdana"/>
          <w:sz w:val="18"/>
          <w:szCs w:val="18"/>
        </w:rPr>
        <w:t xml:space="preserve"> jeżeli będzie to niemożliwe</w:t>
      </w:r>
      <w:r w:rsidRPr="00255C28">
        <w:rPr>
          <w:rFonts w:ascii="Verdana" w:hAnsi="Verdana"/>
          <w:sz w:val="18"/>
          <w:szCs w:val="18"/>
          <w:lang w:val="pl-PL"/>
        </w:rPr>
        <w:t>,</w:t>
      </w:r>
      <w:r w:rsidRPr="00255C28">
        <w:rPr>
          <w:rFonts w:ascii="Verdana" w:hAnsi="Verdana"/>
          <w:sz w:val="18"/>
          <w:szCs w:val="18"/>
        </w:rPr>
        <w:t xml:space="preserve"> do wniesienia nowego zabezpieczenia</w:t>
      </w:r>
      <w:r w:rsidRPr="00255C28">
        <w:rPr>
          <w:rFonts w:ascii="Verdana" w:hAnsi="Verdana"/>
          <w:sz w:val="18"/>
          <w:szCs w:val="18"/>
          <w:lang w:val="pl-PL"/>
        </w:rPr>
        <w:t>, zgodnego z warunkami SIWZ</w:t>
      </w:r>
      <w:r w:rsidRPr="00255C28">
        <w:rPr>
          <w:rFonts w:ascii="Verdana" w:hAnsi="Verdana"/>
          <w:sz w:val="18"/>
          <w:szCs w:val="18"/>
        </w:rPr>
        <w:t>.</w:t>
      </w:r>
    </w:p>
    <w:p w14:paraId="522FA42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nastąpi wydłużenie terminu realizacji umowy, Wykonawca zobowiązany jest </w:t>
      </w:r>
      <w:r w:rsidRPr="00255C28">
        <w:rPr>
          <w:rFonts w:ascii="Verdana" w:hAnsi="Verdana"/>
          <w:sz w:val="18"/>
          <w:szCs w:val="18"/>
          <w:lang w:val="pl-PL"/>
        </w:rPr>
        <w:t xml:space="preserve">nie później niż do 5 dni od dnia </w:t>
      </w:r>
      <w:r w:rsidRPr="00255C28">
        <w:rPr>
          <w:rFonts w:ascii="Verdana" w:hAnsi="Verdana"/>
          <w:sz w:val="18"/>
          <w:szCs w:val="18"/>
        </w:rPr>
        <w:t xml:space="preserve">podpisania aneksu regulującego powyższą kwestię </w:t>
      </w:r>
      <w:r w:rsidRPr="00255C28">
        <w:rPr>
          <w:rFonts w:ascii="Verdana" w:hAnsi="Verdana"/>
          <w:sz w:val="18"/>
          <w:szCs w:val="18"/>
          <w:lang w:val="pl-PL"/>
        </w:rPr>
        <w:t xml:space="preserve">na własny koszt </w:t>
      </w:r>
      <w:r w:rsidRPr="00255C28">
        <w:rPr>
          <w:rFonts w:ascii="Verdana" w:hAnsi="Verdana"/>
          <w:sz w:val="18"/>
          <w:szCs w:val="18"/>
        </w:rPr>
        <w:t xml:space="preserve">przedłużyć okres ważności zabezpieczenia należytego wykonania umowy w innej formie niż pieniądz o stosowny okres lub </w:t>
      </w:r>
      <w:r w:rsidRPr="00255C28">
        <w:rPr>
          <w:rFonts w:ascii="Verdana" w:hAnsi="Verdana"/>
          <w:sz w:val="18"/>
          <w:szCs w:val="18"/>
          <w:lang w:val="pl-PL"/>
        </w:rPr>
        <w:t>wnieść nowe zabezpieczenie, zgodne z warunkami SIWZ</w:t>
      </w:r>
      <w:r w:rsidRPr="00255C28">
        <w:rPr>
          <w:rFonts w:ascii="Verdana" w:hAnsi="Verdana"/>
          <w:sz w:val="18"/>
          <w:szCs w:val="18"/>
        </w:rPr>
        <w:t>.</w:t>
      </w:r>
    </w:p>
    <w:p w14:paraId="08B9238B"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4</w:t>
      </w:r>
    </w:p>
    <w:p w14:paraId="419547E3"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ODSTĄPIENIE  OD  UMOWY</w:t>
      </w:r>
    </w:p>
    <w:p w14:paraId="16F3B8BE" w14:textId="77777777" w:rsidR="00255C28" w:rsidRPr="00255C28" w:rsidRDefault="00255C28" w:rsidP="0045710D">
      <w:pPr>
        <w:pStyle w:val="Tekstpodstawowy"/>
        <w:numPr>
          <w:ilvl w:val="0"/>
          <w:numId w:val="39"/>
        </w:numPr>
        <w:tabs>
          <w:tab w:val="clear" w:pos="360"/>
          <w:tab w:val="num" w:pos="426"/>
        </w:tabs>
        <w:ind w:left="426" w:hanging="426"/>
        <w:jc w:val="both"/>
        <w:rPr>
          <w:rFonts w:ascii="Verdana" w:hAnsi="Verdana"/>
          <w:sz w:val="18"/>
          <w:szCs w:val="18"/>
        </w:rPr>
      </w:pPr>
      <w:r w:rsidRPr="00255C28">
        <w:rPr>
          <w:rFonts w:ascii="Verdana" w:hAnsi="Verdana"/>
          <w:sz w:val="18"/>
          <w:szCs w:val="18"/>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W </w:t>
      </w:r>
      <w:r w:rsidRPr="00255C28">
        <w:rPr>
          <w:rFonts w:ascii="Verdana" w:hAnsi="Verdana"/>
          <w:sz w:val="18"/>
          <w:szCs w:val="18"/>
          <w:lang w:val="pl-PL"/>
        </w:rPr>
        <w:t xml:space="preserve">takim </w:t>
      </w:r>
      <w:r w:rsidRPr="00255C28">
        <w:rPr>
          <w:rFonts w:ascii="Verdana" w:hAnsi="Verdana"/>
          <w:sz w:val="18"/>
          <w:szCs w:val="18"/>
        </w:rPr>
        <w:t>przypadku o którym mowa Wykonawca może żądać wyłącznie wynagrodzenia należnego mu z tytułu wykonania części umowy (wg stanu na dzień odstąpienia).</w:t>
      </w:r>
    </w:p>
    <w:p w14:paraId="52FE4697" w14:textId="77777777" w:rsidR="00255C28" w:rsidRPr="00255C28" w:rsidRDefault="00255C28" w:rsidP="0045710D">
      <w:pPr>
        <w:pStyle w:val="Tekstpodstawowy"/>
        <w:numPr>
          <w:ilvl w:val="0"/>
          <w:numId w:val="39"/>
        </w:numPr>
        <w:tabs>
          <w:tab w:val="clear" w:pos="360"/>
          <w:tab w:val="num" w:pos="426"/>
          <w:tab w:val="left" w:pos="540"/>
        </w:tabs>
        <w:ind w:left="426" w:hanging="426"/>
        <w:jc w:val="both"/>
        <w:rPr>
          <w:rFonts w:ascii="Verdana" w:hAnsi="Verdana"/>
          <w:sz w:val="18"/>
          <w:szCs w:val="18"/>
        </w:rPr>
      </w:pPr>
      <w:r w:rsidRPr="00255C28">
        <w:rPr>
          <w:rFonts w:ascii="Verdana" w:hAnsi="Verdana"/>
          <w:sz w:val="18"/>
          <w:szCs w:val="18"/>
        </w:rPr>
        <w:t xml:space="preserve">Oprócz przypadków, o których mowa w </w:t>
      </w:r>
      <w:r w:rsidRPr="00255C28">
        <w:rPr>
          <w:rFonts w:ascii="Verdana" w:hAnsi="Verdana"/>
          <w:sz w:val="18"/>
          <w:szCs w:val="18"/>
          <w:lang w:val="pl-PL"/>
        </w:rPr>
        <w:t>ust</w:t>
      </w:r>
      <w:r w:rsidRPr="00255C28">
        <w:rPr>
          <w:rFonts w:ascii="Verdana" w:hAnsi="Verdana"/>
          <w:sz w:val="18"/>
          <w:szCs w:val="18"/>
        </w:rPr>
        <w:t xml:space="preserve">. 1 oraz </w:t>
      </w:r>
      <w:r w:rsidRPr="00255C28">
        <w:rPr>
          <w:rFonts w:ascii="Verdana" w:hAnsi="Verdana"/>
          <w:sz w:val="18"/>
          <w:szCs w:val="18"/>
          <w:lang w:val="pl-PL"/>
        </w:rPr>
        <w:t>przypadków uregulowanych przepisami Kodeksu cywilnego, S</w:t>
      </w:r>
      <w:r w:rsidRPr="00255C28">
        <w:rPr>
          <w:rFonts w:ascii="Verdana" w:hAnsi="Verdana"/>
          <w:sz w:val="18"/>
          <w:szCs w:val="18"/>
        </w:rPr>
        <w:t>tronom przysługuje prawo do odstąpienia od umowy w następujący</w:t>
      </w:r>
      <w:r w:rsidRPr="00255C28">
        <w:rPr>
          <w:rFonts w:ascii="Verdana" w:hAnsi="Verdana"/>
          <w:sz w:val="18"/>
          <w:szCs w:val="18"/>
          <w:lang w:val="pl-PL"/>
        </w:rPr>
        <w:t>ch</w:t>
      </w:r>
      <w:r w:rsidRPr="00255C28">
        <w:rPr>
          <w:rFonts w:ascii="Verdana" w:hAnsi="Verdana"/>
          <w:sz w:val="18"/>
          <w:szCs w:val="18"/>
        </w:rPr>
        <w:t xml:space="preserve"> przypadk</w:t>
      </w:r>
      <w:r w:rsidRPr="00255C28">
        <w:rPr>
          <w:rFonts w:ascii="Verdana" w:hAnsi="Verdana"/>
          <w:sz w:val="18"/>
          <w:szCs w:val="18"/>
          <w:lang w:val="pl-PL"/>
        </w:rPr>
        <w:t>ach</w:t>
      </w:r>
      <w:r w:rsidRPr="00255C28">
        <w:rPr>
          <w:rFonts w:ascii="Verdana" w:hAnsi="Verdana"/>
          <w:sz w:val="18"/>
          <w:szCs w:val="18"/>
        </w:rPr>
        <w:t>:</w:t>
      </w:r>
    </w:p>
    <w:p w14:paraId="7FE703E4"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 xml:space="preserve">Zamawiającemu przysługuje prawo odstąpienia od umowy gdy: </w:t>
      </w:r>
    </w:p>
    <w:p w14:paraId="5C8D3764"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Wykonawca nie rozpocznie robót w uzgodnionym w umowie terminie a zwłoka będzie dłuższa niż </w:t>
      </w:r>
      <w:r w:rsidRPr="00255C28">
        <w:rPr>
          <w:rFonts w:ascii="Verdana" w:hAnsi="Verdana"/>
          <w:sz w:val="18"/>
          <w:szCs w:val="18"/>
          <w:lang w:val="pl-PL"/>
        </w:rPr>
        <w:t>5</w:t>
      </w:r>
      <w:r w:rsidRPr="00255C28">
        <w:rPr>
          <w:rFonts w:ascii="Verdana" w:hAnsi="Verdana"/>
          <w:sz w:val="18"/>
          <w:szCs w:val="18"/>
        </w:rPr>
        <w:t xml:space="preserve"> dni lub przerwie ich realizację na okres </w:t>
      </w:r>
      <w:r w:rsidRPr="00255C28">
        <w:rPr>
          <w:rFonts w:ascii="Verdana" w:hAnsi="Verdana"/>
          <w:sz w:val="18"/>
          <w:szCs w:val="18"/>
          <w:lang w:val="pl-PL"/>
        </w:rPr>
        <w:t>5</w:t>
      </w:r>
      <w:r w:rsidRPr="00255C28">
        <w:rPr>
          <w:rFonts w:ascii="Verdana" w:hAnsi="Verdana"/>
          <w:sz w:val="18"/>
          <w:szCs w:val="18"/>
        </w:rPr>
        <w:t xml:space="preserve"> dni bez uzasadnionych przyczyn i nie będzie ich kontynuował pomimo wezwania Zamawiającego złożonego na piśmie,</w:t>
      </w:r>
    </w:p>
    <w:p w14:paraId="3092D105"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Wykonawca będzie wykonywał przedmiot zamówienia z udziałem innych podmiotów niż</w:t>
      </w:r>
      <w:r w:rsidRPr="00255C28">
        <w:rPr>
          <w:rFonts w:ascii="Verdana" w:hAnsi="Verdana"/>
          <w:sz w:val="18"/>
          <w:szCs w:val="18"/>
          <w:lang w:val="pl-PL"/>
        </w:rPr>
        <w:t xml:space="preserve"> Podwykonawcy lub dalsi Podwykonawcy zatwierdzeni zgodnie z § 4 ust. 6 i/lub ust. 8 umowy</w:t>
      </w:r>
      <w:r w:rsidRPr="00255C28">
        <w:rPr>
          <w:rFonts w:ascii="Verdana" w:hAnsi="Verdana"/>
          <w:sz w:val="18"/>
          <w:szCs w:val="18"/>
        </w:rPr>
        <w:t>,</w:t>
      </w:r>
    </w:p>
    <w:p w14:paraId="0B69708E"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Wykonawca nie zapewni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w:t>
      </w:r>
    </w:p>
    <w:p w14:paraId="670FB2DA"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Wykonawcy przysługuje prawo odstąpienia od umowy jeżeli:</w:t>
      </w:r>
    </w:p>
    <w:p w14:paraId="604D4908"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będzie wywiązywał się z obowiązków zapłaty faktury </w:t>
      </w:r>
      <w:r w:rsidRPr="00255C28">
        <w:rPr>
          <w:rFonts w:ascii="Verdana" w:hAnsi="Verdana"/>
          <w:sz w:val="18"/>
          <w:szCs w:val="18"/>
          <w:lang w:val="pl-PL"/>
        </w:rPr>
        <w:t xml:space="preserve">wystawionej zgodnie z zapisami umowy </w:t>
      </w:r>
      <w:r w:rsidRPr="00255C28">
        <w:rPr>
          <w:rFonts w:ascii="Verdana" w:hAnsi="Verdana"/>
          <w:sz w:val="18"/>
          <w:szCs w:val="18"/>
        </w:rPr>
        <w:t>w terminie a zwłoka ta będzie dłuższa niż 30 dni w stosunku do terminu zapłaty ustalonego w umowie,</w:t>
      </w:r>
    </w:p>
    <w:p w14:paraId="0FF7B112"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przystąpi do odbioru robót lub odmówi odbioru </w:t>
      </w:r>
      <w:r w:rsidRPr="00255C28">
        <w:rPr>
          <w:rFonts w:ascii="Verdana" w:hAnsi="Verdana"/>
          <w:sz w:val="18"/>
          <w:szCs w:val="18"/>
          <w:lang w:val="pl-PL"/>
        </w:rPr>
        <w:t>bez uzasadnionej przyczyny i Zamawiający nie podejmie tych czynności pomimo dodatkowego wezwania Wykonawcy złożonego na piśmie.</w:t>
      </w:r>
    </w:p>
    <w:p w14:paraId="2C50A800" w14:textId="77777777" w:rsidR="00255C28" w:rsidRPr="00255C28" w:rsidRDefault="00255C28" w:rsidP="0045710D">
      <w:pPr>
        <w:pStyle w:val="Tekstpodstawowy"/>
        <w:numPr>
          <w:ilvl w:val="0"/>
          <w:numId w:val="61"/>
        </w:numPr>
        <w:jc w:val="both"/>
        <w:rPr>
          <w:rFonts w:ascii="Verdana" w:hAnsi="Verdana"/>
          <w:sz w:val="18"/>
          <w:szCs w:val="18"/>
        </w:rPr>
      </w:pPr>
      <w:r w:rsidRPr="00255C28">
        <w:rPr>
          <w:rFonts w:ascii="Verdana" w:hAnsi="Verdana"/>
          <w:sz w:val="18"/>
          <w:szCs w:val="18"/>
        </w:rPr>
        <w:t>Odstąpienie od umowy powinno nastąpić w formie pisemnej pod rygorem nieważności takiego oświadczenia i powinno zawierać uzasadnienie f</w:t>
      </w:r>
      <w:r w:rsidRPr="00255C28">
        <w:rPr>
          <w:rFonts w:ascii="Verdana" w:hAnsi="Verdana"/>
          <w:sz w:val="18"/>
          <w:szCs w:val="18"/>
          <w:lang w:val="pl-PL"/>
        </w:rPr>
        <w:t>aktyczne</w:t>
      </w:r>
      <w:r w:rsidRPr="00255C28">
        <w:rPr>
          <w:rFonts w:ascii="Verdana" w:hAnsi="Verdana"/>
          <w:sz w:val="18"/>
          <w:szCs w:val="18"/>
        </w:rPr>
        <w:t xml:space="preserve"> i prawne.</w:t>
      </w:r>
      <w:r w:rsidRPr="00255C28">
        <w:rPr>
          <w:rFonts w:ascii="Verdana" w:hAnsi="Verdana"/>
          <w:sz w:val="18"/>
          <w:szCs w:val="18"/>
          <w:lang w:val="pl-PL"/>
        </w:rPr>
        <w:t xml:space="preserve"> Odstąpienie od umowy może nastąpić w stosunku do całości lub niewykonanej części umowy. Odstąpienie na </w:t>
      </w:r>
      <w:r w:rsidRPr="00255C28">
        <w:rPr>
          <w:rFonts w:ascii="Verdana" w:hAnsi="Verdana"/>
          <w:sz w:val="18"/>
          <w:szCs w:val="18"/>
          <w:lang w:val="pl-PL"/>
        </w:rPr>
        <w:lastRenderedPageBreak/>
        <w:t>podstawie określonej w ust. 2 może nastąpić w terminie 30 dni od dnia, gdy strona dowiedziała się o zaistnieniu podstaw  do odstąpienia od umowy.</w:t>
      </w:r>
    </w:p>
    <w:p w14:paraId="2D49E523" w14:textId="77777777" w:rsidR="00255C28" w:rsidRPr="00255C28" w:rsidRDefault="00255C28" w:rsidP="0045710D">
      <w:pPr>
        <w:pStyle w:val="Tekstpodstawowy"/>
        <w:numPr>
          <w:ilvl w:val="0"/>
          <w:numId w:val="61"/>
        </w:numPr>
        <w:ind w:left="426" w:hanging="426"/>
        <w:jc w:val="both"/>
        <w:rPr>
          <w:rFonts w:ascii="Verdana" w:hAnsi="Verdana"/>
          <w:sz w:val="18"/>
          <w:szCs w:val="18"/>
        </w:rPr>
      </w:pPr>
      <w:r w:rsidRPr="00255C28">
        <w:rPr>
          <w:rFonts w:ascii="Verdana" w:hAnsi="Verdana"/>
          <w:sz w:val="18"/>
          <w:szCs w:val="18"/>
        </w:rPr>
        <w:t>W przypadku odstąpienia od umowy, Wykonawcę oraz Zamawiającego obciążają następujące obowiązki szczegółowe:</w:t>
      </w:r>
    </w:p>
    <w:p w14:paraId="06E84117"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 xml:space="preserve">W terminie </w:t>
      </w:r>
      <w:r w:rsidRPr="00255C28">
        <w:rPr>
          <w:rFonts w:ascii="Verdana" w:hAnsi="Verdana"/>
          <w:sz w:val="18"/>
          <w:szCs w:val="18"/>
          <w:lang w:val="pl-PL"/>
        </w:rPr>
        <w:t>7</w:t>
      </w:r>
      <w:r w:rsidRPr="00255C28">
        <w:rPr>
          <w:rFonts w:ascii="Verdana" w:hAnsi="Verdana"/>
          <w:sz w:val="18"/>
          <w:szCs w:val="18"/>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Wykonawca :</w:t>
      </w:r>
    </w:p>
    <w:p w14:paraId="3A6165B9"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zabezpieczy przerwane roboty w zakresie obustronnie uzgodnionym na koszt tej strony, która odstąpiła od umowy,</w:t>
      </w:r>
    </w:p>
    <w:p w14:paraId="45883476"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 xml:space="preserve">niezwłocznie, tj. nie później niż w terminie </w:t>
      </w:r>
      <w:r w:rsidRPr="00255C28">
        <w:rPr>
          <w:rFonts w:ascii="Verdana" w:hAnsi="Verdana"/>
          <w:sz w:val="18"/>
          <w:szCs w:val="18"/>
          <w:lang w:val="pl-PL"/>
        </w:rPr>
        <w:t>7</w:t>
      </w:r>
      <w:r w:rsidRPr="00255C28">
        <w:rPr>
          <w:rFonts w:ascii="Verdana" w:hAnsi="Verdana"/>
          <w:sz w:val="18"/>
          <w:szCs w:val="18"/>
        </w:rPr>
        <w:t xml:space="preserve"> dni od daty odstąpienia, usunie z terenu budowy urządzenia zaplecza przez niego dostarczone lub wzniesione.</w:t>
      </w:r>
    </w:p>
    <w:p w14:paraId="6FCCCD0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5</w:t>
      </w:r>
    </w:p>
    <w:p w14:paraId="1EE2C5A9"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ZMIANA  POSTANOWIEŃ  UMOWY</w:t>
      </w:r>
    </w:p>
    <w:p w14:paraId="7CC5B3BD"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istotnych postanowień zawartych w umowie może nastąpić jedynie na warunkach </w:t>
      </w:r>
      <w:r w:rsidRPr="00255C28">
        <w:rPr>
          <w:rFonts w:ascii="Verdana" w:hAnsi="Verdana"/>
          <w:sz w:val="18"/>
          <w:szCs w:val="18"/>
        </w:rPr>
        <w:br/>
        <w:t>i w przypadkach w niej określonych, na piśmie pod rygorem nieważności.</w:t>
      </w:r>
    </w:p>
    <w:p w14:paraId="478D6793"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Niezależnie od innych przesłanek umożliwiających zmianę niniejszej umowy, wskazanych w jej treści i w treści SIWZ, Zamawiający dopuszcza dokonanie następujących zmian umowy:</w:t>
      </w:r>
    </w:p>
    <w:p w14:paraId="310EBE5E" w14:textId="1B9F6479" w:rsidR="0015298A" w:rsidRPr="00FE5AB1" w:rsidRDefault="00255C28" w:rsidP="0045710D">
      <w:pPr>
        <w:pStyle w:val="Tekstpodstawowy"/>
        <w:numPr>
          <w:ilvl w:val="0"/>
          <w:numId w:val="63"/>
        </w:numPr>
        <w:tabs>
          <w:tab w:val="left" w:pos="851"/>
        </w:tabs>
        <w:ind w:left="851" w:hanging="425"/>
        <w:jc w:val="both"/>
        <w:rPr>
          <w:rFonts w:ascii="Verdana" w:hAnsi="Verdana"/>
          <w:sz w:val="18"/>
          <w:szCs w:val="18"/>
        </w:rPr>
      </w:pPr>
      <w:r w:rsidRPr="00255C28">
        <w:rPr>
          <w:rFonts w:ascii="Verdana" w:hAnsi="Verdana" w:cs="Verdana"/>
          <w:sz w:val="18"/>
          <w:szCs w:val="18"/>
        </w:rPr>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mogły zostały ujawnione dopiero na etapie realizacji umowy, niedostępność mediów, awarie, konieczność opracowania projektu zamiennego, wstrzymanie robót przez organy administracji itp.), jeśli te okoliczności nie są zawinione przez Wykonawcę – termin może ulec zmianie o czas odpowiadający czasowi trwania tych przeszkód</w:t>
      </w:r>
      <w:r w:rsidR="0015298A">
        <w:rPr>
          <w:rFonts w:ascii="Verdana" w:hAnsi="Verdana" w:cs="Verdana"/>
          <w:sz w:val="18"/>
          <w:szCs w:val="18"/>
          <w:lang w:val="pl-PL"/>
        </w:rPr>
        <w:t>,</w:t>
      </w:r>
    </w:p>
    <w:p w14:paraId="16CB4D71" w14:textId="61EB0086" w:rsidR="00255C28" w:rsidRPr="00FE5AB1" w:rsidRDefault="0015298A" w:rsidP="00FE5AB1">
      <w:pPr>
        <w:pStyle w:val="Tekstpodstawowy"/>
        <w:numPr>
          <w:ilvl w:val="0"/>
          <w:numId w:val="63"/>
        </w:numPr>
        <w:tabs>
          <w:tab w:val="left" w:pos="851"/>
        </w:tabs>
        <w:ind w:left="851" w:hanging="425"/>
        <w:jc w:val="both"/>
        <w:rPr>
          <w:rFonts w:ascii="Verdana" w:hAnsi="Verdana"/>
          <w:sz w:val="18"/>
          <w:szCs w:val="18"/>
        </w:rPr>
      </w:pPr>
      <w:r w:rsidRPr="00EA0A41">
        <w:rPr>
          <w:rFonts w:ascii="Verdana" w:hAnsi="Verdana" w:cs="Verdana"/>
          <w:sz w:val="18"/>
          <w:szCs w:val="18"/>
          <w:lang w:val="pl-PL"/>
        </w:rPr>
        <w:t xml:space="preserve">zmiana terminu realizacji umowy określonego w § 2 ust. 1 w przypadku, gdy ze względu na czas trwania postępowania o udzielenie niniejszego zamówienia publicznego umowa nie zostanie zawarta do dnia </w:t>
      </w:r>
      <w:r w:rsidR="00EA0A41" w:rsidRPr="00EA0A41">
        <w:rPr>
          <w:rFonts w:ascii="Verdana" w:hAnsi="Verdana" w:cs="Verdana"/>
          <w:sz w:val="18"/>
          <w:szCs w:val="18"/>
          <w:lang w:val="pl-PL"/>
        </w:rPr>
        <w:t>17.11.2017 r.</w:t>
      </w:r>
      <w:r w:rsidR="00EA0A41" w:rsidRPr="00EA0A41">
        <w:rPr>
          <w:rFonts w:ascii="Verdana" w:hAnsi="Verdana"/>
          <w:sz w:val="18"/>
          <w:szCs w:val="18"/>
          <w:lang w:val="pl-PL"/>
        </w:rPr>
        <w:t xml:space="preserve"> W takim przypadku termin real</w:t>
      </w:r>
      <w:r w:rsidR="00FE5AB1">
        <w:rPr>
          <w:rFonts w:ascii="Verdana" w:hAnsi="Verdana"/>
          <w:sz w:val="18"/>
          <w:szCs w:val="18"/>
          <w:lang w:val="pl-PL"/>
        </w:rPr>
        <w:t>izacji umowy zostanie wydłużony</w:t>
      </w:r>
      <w:r w:rsidR="00EA0A41" w:rsidRPr="00FE5AB1">
        <w:rPr>
          <w:rFonts w:ascii="Verdana" w:hAnsi="Verdana"/>
          <w:sz w:val="18"/>
          <w:szCs w:val="18"/>
          <w:lang w:val="pl-PL"/>
        </w:rPr>
        <w:t xml:space="preserve"> o ilość </w:t>
      </w:r>
      <w:r w:rsidR="00EA0A41" w:rsidRPr="00FE5AB1">
        <w:rPr>
          <w:rFonts w:ascii="Verdana" w:hAnsi="Verdana" w:cs="Arial"/>
          <w:color w:val="000000"/>
          <w:sz w:val="18"/>
          <w:szCs w:val="18"/>
        </w:rPr>
        <w:t xml:space="preserve">dni proporcjonalną do przesunięcia terminu podpisania umowy w stosunku do terminu </w:t>
      </w:r>
      <w:r w:rsidR="00EA0A41" w:rsidRPr="00FE5AB1">
        <w:rPr>
          <w:rFonts w:ascii="Verdana" w:hAnsi="Verdana" w:cs="Arial"/>
          <w:color w:val="000000"/>
          <w:sz w:val="18"/>
          <w:szCs w:val="18"/>
          <w:lang w:val="pl-PL"/>
        </w:rPr>
        <w:t>określonego w zdaniu poprzednim</w:t>
      </w:r>
      <w:r w:rsidR="00FE5AB1">
        <w:rPr>
          <w:rFonts w:ascii="Verdana" w:hAnsi="Verdana" w:cs="Arial"/>
          <w:color w:val="000000"/>
          <w:sz w:val="18"/>
          <w:szCs w:val="18"/>
          <w:lang w:val="pl-PL"/>
        </w:rPr>
        <w:t xml:space="preserve">, ale nie dłużej niż do 20.12.2017r. </w:t>
      </w:r>
    </w:p>
    <w:p w14:paraId="1066B621"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b/>
          <w:color w:val="auto"/>
          <w:sz w:val="18"/>
          <w:szCs w:val="18"/>
        </w:rPr>
      </w:pPr>
      <w:r w:rsidRPr="00255C28">
        <w:rPr>
          <w:rFonts w:ascii="Verdana" w:hAnsi="Verdana" w:cs="Verdana"/>
          <w:color w:val="auto"/>
          <w:sz w:val="18"/>
          <w:szCs w:val="18"/>
        </w:rPr>
        <w:t xml:space="preserve">zmiana sposobu wykonania zobowiązania, w tym zmiany technologii, o ile zmiana taka: </w:t>
      </w:r>
    </w:p>
    <w:p w14:paraId="4F65CDCE"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jest korzystna dla Zamawiającego i/lub jest konieczna w celu prawidłowego wykonania Umowy lub</w:t>
      </w:r>
    </w:p>
    <w:p w14:paraId="0F952C0F"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wynika z konieczności dostosowania umowy do obowiązujących przepisów prawa lub  </w:t>
      </w:r>
    </w:p>
    <w:p w14:paraId="68C7F537"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jest uzasadniona ze względów technicznych, w tym wynika z przeprowadzonego nadzoru autorskiego lub </w:t>
      </w:r>
    </w:p>
    <w:p w14:paraId="5A1740E8"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umożliwi poprawę jakości;</w:t>
      </w:r>
    </w:p>
    <w:p w14:paraId="4921DCC5"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 xml:space="preserve">zmiana w zakresie podwykonawstwa, za uprzednią zgodą Zamawiającego. Zmiana może dotyczyć, o ile nie jest to sprzeczne z postanowieniami SIWZ, powierzenia </w:t>
      </w:r>
      <w:r w:rsidRPr="00255C28">
        <w:rPr>
          <w:rFonts w:ascii="Verdana" w:hAnsi="Verdana" w:cs="Verdana"/>
          <w:color w:val="auto"/>
          <w:sz w:val="18"/>
          <w:szCs w:val="18"/>
        </w:rPr>
        <w:lastRenderedPageBreak/>
        <w:t>podwykonawcom innego zakresu części zamówienia niż wskazany w ofercie Wykonawcy oraz zmiany podwykonawcy na etapie realizacji zamówienia;</w:t>
      </w:r>
    </w:p>
    <w:p w14:paraId="331F5F43" w14:textId="150E38C4" w:rsidR="00255C28" w:rsidRPr="00255C28" w:rsidRDefault="00255C28" w:rsidP="0045710D">
      <w:pPr>
        <w:pStyle w:val="Tekstpodstawowy"/>
        <w:numPr>
          <w:ilvl w:val="0"/>
          <w:numId w:val="63"/>
        </w:numPr>
        <w:tabs>
          <w:tab w:val="left" w:pos="851"/>
        </w:tabs>
        <w:ind w:left="851" w:hanging="491"/>
        <w:jc w:val="both"/>
        <w:rPr>
          <w:rFonts w:ascii="Verdana" w:hAnsi="Verdana"/>
          <w:sz w:val="18"/>
          <w:szCs w:val="18"/>
        </w:rPr>
      </w:pPr>
      <w:r w:rsidRPr="00255C28">
        <w:rPr>
          <w:rFonts w:ascii="Verdana" w:hAnsi="Verdana"/>
          <w:sz w:val="18"/>
          <w:szCs w:val="18"/>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r w:rsidR="00EA0A41">
        <w:rPr>
          <w:rFonts w:ascii="Verdana" w:hAnsi="Verdana"/>
          <w:sz w:val="18"/>
          <w:szCs w:val="18"/>
          <w:lang w:val="pl-PL"/>
        </w:rPr>
        <w:t>,</w:t>
      </w:r>
    </w:p>
    <w:p w14:paraId="5596642E"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wynagrodzenia Wykonawcy, o którym mowa w § 7 ust. 1, polegająca na dostosowaniu do aktualnej stawki podatku VAT – w przypadku zmiany obowiązującej stawki podatku VAT.</w:t>
      </w:r>
    </w:p>
    <w:p w14:paraId="058E268F" w14:textId="6DB01998"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Zmiany umowy powinny być dokonywane w drodze dwustronnego, aneksu zawartego w formie pisemnej pod rygorem nieważności, z zastrzeżeniem </w:t>
      </w:r>
      <w:r w:rsidR="00EA0A41">
        <w:rPr>
          <w:rFonts w:ascii="Verdana" w:hAnsi="Verdana"/>
          <w:sz w:val="18"/>
          <w:szCs w:val="18"/>
          <w:lang w:val="pl-PL"/>
        </w:rPr>
        <w:t xml:space="preserve">§ 6 ust. 5 i § 15 </w:t>
      </w:r>
      <w:r w:rsidRPr="00255C28">
        <w:rPr>
          <w:rFonts w:ascii="Verdana" w:hAnsi="Verdana"/>
          <w:sz w:val="18"/>
          <w:szCs w:val="18"/>
          <w:lang w:val="pl-PL"/>
        </w:rPr>
        <w:t>ust. 4.</w:t>
      </w:r>
    </w:p>
    <w:p w14:paraId="3969FA5D" w14:textId="1CEDAA7C"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Zmiany określone ust. 2 pkt </w:t>
      </w:r>
      <w:r w:rsidR="00EA0A41">
        <w:rPr>
          <w:rFonts w:ascii="Verdana" w:hAnsi="Verdana"/>
          <w:sz w:val="18"/>
          <w:szCs w:val="18"/>
          <w:lang w:val="pl-PL"/>
        </w:rPr>
        <w:t>5</w:t>
      </w:r>
      <w:r w:rsidRPr="00255C28">
        <w:rPr>
          <w:rFonts w:ascii="Verdana" w:hAnsi="Verdana"/>
          <w:sz w:val="18"/>
          <w:szCs w:val="18"/>
          <w:lang w:val="pl-PL"/>
        </w:rPr>
        <w:t>) mogą być dokonywane w drodze jednostronnego, pisemnego oświadczenia Zamawiającego.</w:t>
      </w:r>
    </w:p>
    <w:p w14:paraId="31B6A764"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umowy dokonana z naruszeniem </w:t>
      </w:r>
      <w:r w:rsidRPr="00255C28">
        <w:rPr>
          <w:rFonts w:ascii="Verdana" w:hAnsi="Verdana"/>
          <w:sz w:val="18"/>
          <w:szCs w:val="18"/>
          <w:lang w:val="pl-PL"/>
        </w:rPr>
        <w:t xml:space="preserve">ust. 1-4 lub z naruszeniem § 6 ust. 5 </w:t>
      </w:r>
      <w:r w:rsidRPr="00255C28">
        <w:rPr>
          <w:rFonts w:ascii="Verdana" w:hAnsi="Verdana"/>
          <w:sz w:val="18"/>
          <w:szCs w:val="18"/>
        </w:rPr>
        <w:t>jest nieważna.</w:t>
      </w:r>
    </w:p>
    <w:p w14:paraId="4740667E"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6</w:t>
      </w:r>
    </w:p>
    <w:p w14:paraId="0CA8CE56"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POSTANOWIENIA KOŃCOWE</w:t>
      </w:r>
    </w:p>
    <w:p w14:paraId="4300758F"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W sprawach nie uregulowanych w umowie, mają zastosowanie między innymi przepisy ustaw: Praw</w:t>
      </w:r>
      <w:r w:rsidRPr="00255C28">
        <w:rPr>
          <w:rFonts w:ascii="Verdana" w:hAnsi="Verdana"/>
          <w:sz w:val="18"/>
          <w:szCs w:val="18"/>
          <w:lang w:val="pl-PL"/>
        </w:rPr>
        <w:t>o</w:t>
      </w:r>
      <w:r w:rsidRPr="00255C28">
        <w:rPr>
          <w:rFonts w:ascii="Verdana" w:hAnsi="Verdana"/>
          <w:sz w:val="18"/>
          <w:szCs w:val="18"/>
        </w:rPr>
        <w:t xml:space="preserve"> zamówień publicznych, Kodeksu Cywilnego i Prawo budowlane.</w:t>
      </w:r>
    </w:p>
    <w:p w14:paraId="03AAD142"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Sprawy sporne powstałe na tle wykonania nin</w:t>
      </w:r>
      <w:r w:rsidRPr="00255C28">
        <w:rPr>
          <w:rFonts w:ascii="Verdana" w:hAnsi="Verdana"/>
          <w:sz w:val="18"/>
          <w:szCs w:val="18"/>
          <w:lang w:val="pl-PL"/>
        </w:rPr>
        <w:t>iejszej</w:t>
      </w:r>
      <w:r w:rsidRPr="00255C28">
        <w:rPr>
          <w:rFonts w:ascii="Verdana" w:hAnsi="Verdana"/>
          <w:sz w:val="18"/>
          <w:szCs w:val="18"/>
        </w:rPr>
        <w:t xml:space="preserve"> umowy, Strony będą rozstrzygać polubownie.</w:t>
      </w:r>
      <w:r w:rsidRPr="00255C28">
        <w:rPr>
          <w:rFonts w:ascii="Verdana" w:hAnsi="Verdana"/>
          <w:sz w:val="18"/>
          <w:szCs w:val="18"/>
          <w:lang w:val="pl-PL"/>
        </w:rPr>
        <w:t xml:space="preserve"> </w:t>
      </w:r>
      <w:r w:rsidRPr="00255C28">
        <w:rPr>
          <w:rFonts w:ascii="Verdana" w:hAnsi="Verdana"/>
          <w:sz w:val="18"/>
          <w:szCs w:val="18"/>
        </w:rPr>
        <w:t>W przypadku nie dojścia do porozumienia spory podlegać będą rozstrzyganiu przez sądy powszechne właściwe</w:t>
      </w:r>
      <w:r w:rsidRPr="00255C28">
        <w:rPr>
          <w:rFonts w:ascii="Verdana" w:hAnsi="Verdana"/>
          <w:sz w:val="18"/>
          <w:szCs w:val="18"/>
          <w:lang w:val="pl-PL"/>
        </w:rPr>
        <w:t xml:space="preserve"> miejscowo</w:t>
      </w:r>
      <w:r w:rsidRPr="00255C28">
        <w:rPr>
          <w:rFonts w:ascii="Verdana" w:hAnsi="Verdana"/>
          <w:sz w:val="18"/>
          <w:szCs w:val="18"/>
        </w:rPr>
        <w:t xml:space="preserve"> dla siedziby Zamawiającego.</w:t>
      </w:r>
    </w:p>
    <w:p w14:paraId="4B2A9071"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 xml:space="preserve">Umowę niniejszą sporządzono w </w:t>
      </w:r>
      <w:r w:rsidRPr="00255C28">
        <w:rPr>
          <w:rFonts w:ascii="Verdana" w:hAnsi="Verdana"/>
          <w:sz w:val="18"/>
          <w:szCs w:val="18"/>
          <w:lang w:val="pl-PL"/>
        </w:rPr>
        <w:t>czterech</w:t>
      </w:r>
      <w:r w:rsidRPr="00255C28">
        <w:rPr>
          <w:rFonts w:ascii="Verdana" w:hAnsi="Verdana"/>
          <w:sz w:val="18"/>
          <w:szCs w:val="18"/>
        </w:rPr>
        <w:t xml:space="preserve"> jednobrzmiących egzemplarzach, </w:t>
      </w:r>
      <w:r w:rsidRPr="00255C28">
        <w:rPr>
          <w:rFonts w:ascii="Verdana" w:hAnsi="Verdana"/>
          <w:sz w:val="18"/>
          <w:szCs w:val="18"/>
          <w:lang w:val="pl-PL"/>
        </w:rPr>
        <w:t>trzech dla Zamawiającego oraz jednym dla Wykonawcy</w:t>
      </w:r>
      <w:r w:rsidRPr="00255C28">
        <w:rPr>
          <w:rFonts w:ascii="Verdana" w:hAnsi="Verdana"/>
          <w:sz w:val="18"/>
          <w:szCs w:val="18"/>
        </w:rPr>
        <w:t>.</w:t>
      </w:r>
    </w:p>
    <w:p w14:paraId="3AF4131F" w14:textId="77777777" w:rsidR="00255C28" w:rsidRPr="00255C28" w:rsidRDefault="00255C28" w:rsidP="00255C28">
      <w:pPr>
        <w:pStyle w:val="Tekstpodstawowy"/>
        <w:jc w:val="both"/>
        <w:rPr>
          <w:rFonts w:ascii="Verdana" w:hAnsi="Verdana" w:cs="Tahoma"/>
          <w:b/>
          <w:sz w:val="18"/>
          <w:szCs w:val="18"/>
          <w:lang w:val="pl-PL"/>
        </w:rPr>
      </w:pPr>
    </w:p>
    <w:p w14:paraId="408E5E75" w14:textId="77777777" w:rsidR="00255C28" w:rsidRPr="00255C28" w:rsidRDefault="00255C28" w:rsidP="00255C28">
      <w:pPr>
        <w:pStyle w:val="Tekstpodstawowy"/>
        <w:jc w:val="both"/>
        <w:rPr>
          <w:rFonts w:ascii="Verdana" w:hAnsi="Verdana" w:cs="Tahoma"/>
          <w:b/>
          <w:sz w:val="18"/>
          <w:szCs w:val="18"/>
        </w:rPr>
      </w:pPr>
      <w:r w:rsidRPr="00255C28">
        <w:rPr>
          <w:rFonts w:ascii="Verdana" w:hAnsi="Verdana" w:cs="Tahoma"/>
          <w:b/>
          <w:sz w:val="18"/>
          <w:szCs w:val="18"/>
        </w:rPr>
        <w:t>Załączniki:</w:t>
      </w:r>
    </w:p>
    <w:p w14:paraId="30CA924F"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zał. nr 1 – SIWZ (wraz z wyjaśnieniami i modyfikacjami)</w:t>
      </w:r>
    </w:p>
    <w:p w14:paraId="665BB870"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 xml:space="preserve">zał. nr 2 - </w:t>
      </w:r>
      <w:r w:rsidRPr="00255C28">
        <w:rPr>
          <w:rFonts w:ascii="Verdana" w:hAnsi="Verdana" w:cs="Tahoma"/>
          <w:sz w:val="18"/>
          <w:szCs w:val="18"/>
        </w:rPr>
        <w:t xml:space="preserve">opis przedmiotu </w:t>
      </w:r>
      <w:r w:rsidRPr="00255C28">
        <w:rPr>
          <w:rFonts w:ascii="Verdana" w:hAnsi="Verdana" w:cs="Tahoma"/>
          <w:sz w:val="18"/>
          <w:szCs w:val="18"/>
          <w:lang w:val="pl-PL"/>
        </w:rPr>
        <w:t>zamówienia, w tym dokumentacja projektowa</w:t>
      </w:r>
    </w:p>
    <w:p w14:paraId="67BF956C"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rPr>
        <w:t xml:space="preserve">zał. nr </w:t>
      </w:r>
      <w:r w:rsidRPr="00255C28">
        <w:rPr>
          <w:rFonts w:ascii="Verdana" w:hAnsi="Verdana" w:cs="Tahoma"/>
          <w:sz w:val="18"/>
          <w:szCs w:val="18"/>
          <w:lang w:val="pl-PL"/>
        </w:rPr>
        <w:t>3</w:t>
      </w:r>
      <w:r w:rsidRPr="00255C28">
        <w:rPr>
          <w:rFonts w:ascii="Verdana" w:hAnsi="Verdana" w:cs="Tahoma"/>
          <w:sz w:val="18"/>
          <w:szCs w:val="18"/>
        </w:rPr>
        <w:t xml:space="preserve"> - </w:t>
      </w:r>
      <w:r w:rsidRPr="00255C28">
        <w:rPr>
          <w:rFonts w:ascii="Verdana" w:hAnsi="Verdana" w:cs="Tahoma"/>
          <w:sz w:val="18"/>
          <w:szCs w:val="18"/>
          <w:lang w:val="pl-PL"/>
        </w:rPr>
        <w:t>oferta Wykonawcy z dnia ………………… r.,</w:t>
      </w:r>
    </w:p>
    <w:p w14:paraId="3BD4504A" w14:textId="77777777" w:rsidR="00255C28" w:rsidRPr="00255C28" w:rsidRDefault="00255C28" w:rsidP="00255C28">
      <w:pPr>
        <w:pStyle w:val="Tekstpodstawowy"/>
        <w:jc w:val="both"/>
        <w:rPr>
          <w:rFonts w:ascii="Verdana" w:hAnsi="Verdana" w:cs="Tahoma"/>
          <w:sz w:val="18"/>
          <w:szCs w:val="18"/>
        </w:rPr>
      </w:pPr>
      <w:r w:rsidRPr="00255C28">
        <w:rPr>
          <w:rFonts w:ascii="Verdana" w:hAnsi="Verdana" w:cs="Tahoma"/>
          <w:sz w:val="18"/>
          <w:szCs w:val="18"/>
        </w:rPr>
        <w:t xml:space="preserve">zał. nr </w:t>
      </w:r>
      <w:r w:rsidRPr="00255C28">
        <w:rPr>
          <w:rFonts w:ascii="Verdana" w:hAnsi="Verdana" w:cs="Tahoma"/>
          <w:sz w:val="18"/>
          <w:szCs w:val="18"/>
          <w:lang w:val="pl-PL"/>
        </w:rPr>
        <w:t>4</w:t>
      </w:r>
      <w:r w:rsidRPr="00255C28">
        <w:rPr>
          <w:rFonts w:ascii="Verdana" w:hAnsi="Verdana" w:cs="Tahoma"/>
          <w:sz w:val="18"/>
          <w:szCs w:val="18"/>
        </w:rPr>
        <w:t xml:space="preserve"> - kserokopia dokumentu ubezpieczenia od odpowiedzialności cywilnej</w:t>
      </w:r>
    </w:p>
    <w:p w14:paraId="5B18EA9E"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D9107"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1AD61" w14:textId="77777777" w:rsidR="00255C28" w:rsidRPr="00255C28" w:rsidRDefault="00255C28" w:rsidP="00255C28">
      <w:pPr>
        <w:jc w:val="center"/>
        <w:rPr>
          <w:rFonts w:ascii="Verdana" w:hAnsi="Verdana"/>
          <w:sz w:val="18"/>
          <w:szCs w:val="18"/>
        </w:rPr>
      </w:pPr>
      <w:r w:rsidRPr="00255C28">
        <w:rPr>
          <w:rFonts w:ascii="Verdana" w:hAnsi="Verdana"/>
          <w:sz w:val="18"/>
          <w:szCs w:val="18"/>
        </w:rPr>
        <w:t xml:space="preserve">WYKONAWCA                                                                                 </w:t>
      </w:r>
      <w:r w:rsidRPr="00255C28">
        <w:rPr>
          <w:rFonts w:ascii="Verdana" w:hAnsi="Verdana"/>
          <w:sz w:val="18"/>
          <w:szCs w:val="18"/>
        </w:rPr>
        <w:tab/>
        <w:t xml:space="preserve"> ZAMAWIAJĄCY</w:t>
      </w:r>
    </w:p>
    <w:p w14:paraId="6EE92958" w14:textId="77777777" w:rsidR="00255C28" w:rsidRDefault="00255C28" w:rsidP="00255C28">
      <w:pPr>
        <w:spacing w:after="0" w:line="240" w:lineRule="auto"/>
        <w:jc w:val="center"/>
        <w:rPr>
          <w:rFonts w:ascii="Verdana" w:hAnsi="Verdana"/>
          <w:sz w:val="18"/>
          <w:szCs w:val="18"/>
        </w:rPr>
      </w:pPr>
    </w:p>
    <w:p w14:paraId="01E4007F" w14:textId="77777777" w:rsidR="00255C28" w:rsidRDefault="00255C28" w:rsidP="00255C28">
      <w:pPr>
        <w:spacing w:after="0" w:line="240" w:lineRule="auto"/>
        <w:jc w:val="center"/>
        <w:rPr>
          <w:rFonts w:ascii="Verdana" w:hAnsi="Verdana"/>
          <w:sz w:val="18"/>
          <w:szCs w:val="18"/>
        </w:rPr>
      </w:pPr>
    </w:p>
    <w:p w14:paraId="590DFCBF" w14:textId="7291C837" w:rsidR="00255C28" w:rsidRDefault="00255C28">
      <w:pPr>
        <w:spacing w:after="0" w:line="240" w:lineRule="auto"/>
        <w:rPr>
          <w:rFonts w:ascii="Verdana" w:hAnsi="Verdana"/>
          <w:sz w:val="18"/>
          <w:szCs w:val="18"/>
        </w:rPr>
      </w:pPr>
      <w:bookmarkStart w:id="0" w:name="_GoBack"/>
      <w:bookmarkEnd w:id="0"/>
    </w:p>
    <w:sectPr w:rsidR="00255C28" w:rsidSect="001C3EA9">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BCE08" w14:textId="77777777" w:rsidR="009D7889" w:rsidRDefault="009D7889" w:rsidP="00302556">
      <w:pPr>
        <w:spacing w:after="0" w:line="240" w:lineRule="auto"/>
      </w:pPr>
      <w:r>
        <w:separator/>
      </w:r>
    </w:p>
  </w:endnote>
  <w:endnote w:type="continuationSeparator" w:id="0">
    <w:p w14:paraId="3F96AC2B" w14:textId="77777777" w:rsidR="009D7889" w:rsidRDefault="009D7889" w:rsidP="003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Liberation Sans"/>
    <w:charset w:val="EE"/>
    <w:family w:val="swiss"/>
    <w:pitch w:val="variable"/>
    <w:sig w:usb0="E0000AFF" w:usb1="500078FF" w:usb2="00000021" w:usb3="00000000" w:csb0="000001BF" w:csb1="00000000"/>
  </w:font>
  <w:font w:name="Verdana">
    <w:panose1 w:val="020B0604030504040204"/>
    <w:charset w:val="EE"/>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3710" w14:textId="76BFC93D" w:rsidR="00B36788" w:rsidRDefault="00B36788">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9D43D1">
      <w:rPr>
        <w:b/>
        <w:bCs/>
        <w:noProof/>
        <w:sz w:val="20"/>
      </w:rPr>
      <w:t>13</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9D43D1">
      <w:rPr>
        <w:b/>
        <w:bCs/>
        <w:noProof/>
        <w:sz w:val="20"/>
      </w:rPr>
      <w:t>13</w:t>
    </w:r>
    <w:r w:rsidRPr="004C05F0">
      <w:rPr>
        <w:b/>
        <w:bCs/>
        <w:szCs w:val="24"/>
      </w:rPr>
      <w:fldChar w:fldCharType="end"/>
    </w:r>
  </w:p>
  <w:p w14:paraId="49544DD5" w14:textId="77777777" w:rsidR="00B36788" w:rsidRDefault="00B36788" w:rsidP="00302556">
    <w:pPr>
      <w:pStyle w:val="Stopka"/>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10B4" w14:textId="77777777" w:rsidR="00B36788" w:rsidRDefault="00B36788" w:rsidP="009C17AF">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44E82" w14:textId="77777777" w:rsidR="009D7889" w:rsidRDefault="009D7889" w:rsidP="00302556">
      <w:pPr>
        <w:spacing w:after="0" w:line="240" w:lineRule="auto"/>
      </w:pPr>
      <w:r>
        <w:separator/>
      </w:r>
    </w:p>
  </w:footnote>
  <w:footnote w:type="continuationSeparator" w:id="0">
    <w:p w14:paraId="6907DC41" w14:textId="77777777" w:rsidR="009D7889" w:rsidRDefault="009D7889" w:rsidP="0030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CD83" w14:textId="77777777" w:rsidR="00B36788" w:rsidRDefault="00B36788" w:rsidP="00302556">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8E0" w14:textId="77777777" w:rsidR="00B36788" w:rsidRDefault="00B36788" w:rsidP="009C17A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6B2E1D"/>
    <w:multiLevelType w:val="multilevel"/>
    <w:tmpl w:val="B56EDDD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0358F0"/>
    <w:multiLevelType w:val="hybridMultilevel"/>
    <w:tmpl w:val="F9863F94"/>
    <w:lvl w:ilvl="0" w:tplc="4A5E6562">
      <w:start w:val="1"/>
      <w:numFmt w:val="decimal"/>
      <w:lvlText w:val="4.%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1BE532A"/>
    <w:multiLevelType w:val="hybridMultilevel"/>
    <w:tmpl w:val="56FC7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F501E7"/>
    <w:multiLevelType w:val="multilevel"/>
    <w:tmpl w:val="5D58629E"/>
    <w:lvl w:ilvl="0">
      <w:start w:val="1"/>
      <w:numFmt w:val="decimal"/>
      <w:lvlText w:val="%1."/>
      <w:lvlJc w:val="left"/>
      <w:pPr>
        <w:tabs>
          <w:tab w:val="num" w:pos="360"/>
        </w:tabs>
        <w:ind w:left="360" w:hanging="360"/>
      </w:pPr>
      <w:rPr>
        <w:sz w:val="18"/>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6B73166"/>
    <w:multiLevelType w:val="multilevel"/>
    <w:tmpl w:val="A01A8D3C"/>
    <w:lvl w:ilvl="0">
      <w:start w:val="1"/>
      <w:numFmt w:val="decimal"/>
      <w:lvlText w:val="%1."/>
      <w:lvlJc w:val="left"/>
      <w:pPr>
        <w:tabs>
          <w:tab w:val="num" w:pos="360"/>
        </w:tabs>
        <w:ind w:left="340" w:hanging="340"/>
      </w:pPr>
      <w:rPr>
        <w:rFonts w:hint="default"/>
        <w:sz w:val="18"/>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19C71A7A"/>
    <w:multiLevelType w:val="multilevel"/>
    <w:tmpl w:val="1B8297AA"/>
    <w:lvl w:ilvl="0">
      <w:start w:val="1"/>
      <w:numFmt w:val="decimal"/>
      <w:lvlText w:val="%1."/>
      <w:lvlJc w:val="left"/>
      <w:pPr>
        <w:tabs>
          <w:tab w:val="num" w:pos="360"/>
        </w:tabs>
        <w:ind w:left="340" w:hanging="340"/>
      </w:pPr>
      <w:rPr>
        <w:rFonts w:hint="default"/>
        <w:sz w:val="18"/>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60010C"/>
    <w:multiLevelType w:val="hybridMultilevel"/>
    <w:tmpl w:val="CA5CE6F0"/>
    <w:lvl w:ilvl="0" w:tplc="15B0545C">
      <w:start w:val="1"/>
      <w:numFmt w:val="decimal"/>
      <w:lvlText w:val="%1."/>
      <w:lvlJc w:val="left"/>
      <w:pPr>
        <w:tabs>
          <w:tab w:val="num" w:pos="360"/>
        </w:tabs>
        <w:ind w:left="36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7CD2310"/>
    <w:multiLevelType w:val="multilevel"/>
    <w:tmpl w:val="8868973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A01E13"/>
    <w:multiLevelType w:val="hybridMultilevel"/>
    <w:tmpl w:val="01E8855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A5753F4"/>
    <w:multiLevelType w:val="hybridMultilevel"/>
    <w:tmpl w:val="2B60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A21403"/>
    <w:multiLevelType w:val="hybridMultilevel"/>
    <w:tmpl w:val="3C8C1DA0"/>
    <w:lvl w:ilvl="0" w:tplc="04150011">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9">
    <w:nsid w:val="42C07A46"/>
    <w:multiLevelType w:val="hybridMultilevel"/>
    <w:tmpl w:val="5D668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1">
    <w:nsid w:val="45EB068E"/>
    <w:multiLevelType w:val="multilevel"/>
    <w:tmpl w:val="2C1822BE"/>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8453D33"/>
    <w:multiLevelType w:val="multilevel"/>
    <w:tmpl w:val="D64CD336"/>
    <w:lvl w:ilvl="0">
      <w:start w:val="1"/>
      <w:numFmt w:val="decimal"/>
      <w:lvlText w:val="%1."/>
      <w:lvlJc w:val="left"/>
      <w:pPr>
        <w:tabs>
          <w:tab w:val="num" w:pos="360"/>
        </w:tabs>
        <w:ind w:left="360" w:hanging="360"/>
      </w:pPr>
      <w:rPr>
        <w:rFonts w:hint="default"/>
        <w:sz w:val="18"/>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6">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0">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8090C26"/>
    <w:multiLevelType w:val="multilevel"/>
    <w:tmpl w:val="915275BC"/>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CB0590"/>
    <w:multiLevelType w:val="hybridMultilevel"/>
    <w:tmpl w:val="2CB460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0997209"/>
    <w:multiLevelType w:val="multilevel"/>
    <w:tmpl w:val="B358C048"/>
    <w:lvl w:ilvl="0">
      <w:start w:val="4"/>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1">
    <w:nsid w:val="71A92C01"/>
    <w:multiLevelType w:val="hybridMultilevel"/>
    <w:tmpl w:val="C43223B8"/>
    <w:lvl w:ilvl="0" w:tplc="BEE85676">
      <w:start w:val="2"/>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2A61DA"/>
    <w:multiLevelType w:val="multilevel"/>
    <w:tmpl w:val="7F5C5098"/>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4">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B51A77"/>
    <w:multiLevelType w:val="multilevel"/>
    <w:tmpl w:val="F6301862"/>
    <w:lvl w:ilvl="0">
      <w:start w:val="1"/>
      <w:numFmt w:val="decimal"/>
      <w:lvlText w:val="%1."/>
      <w:lvlJc w:val="left"/>
      <w:pPr>
        <w:tabs>
          <w:tab w:val="num" w:pos="360"/>
        </w:tabs>
        <w:ind w:left="340" w:hanging="340"/>
      </w:pPr>
      <w:rPr>
        <w:rFonts w:hint="default"/>
        <w:b w:val="0"/>
        <w:i w:val="0"/>
        <w:sz w:val="18"/>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6">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1B21D5"/>
    <w:multiLevelType w:val="multilevel"/>
    <w:tmpl w:val="DFD80FD6"/>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16"/>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nsid w:val="7A306866"/>
    <w:multiLevelType w:val="multilevel"/>
    <w:tmpl w:val="AADC2A6C"/>
    <w:lvl w:ilvl="0">
      <w:start w:val="1"/>
      <w:numFmt w:val="decimal"/>
      <w:lvlText w:val="%1."/>
      <w:lvlJc w:val="left"/>
      <w:pPr>
        <w:tabs>
          <w:tab w:val="num" w:pos="360"/>
        </w:tabs>
        <w:ind w:left="340" w:hanging="340"/>
      </w:pPr>
      <w:rPr>
        <w:rFonts w:hint="default"/>
        <w:b w:val="0"/>
        <w:i w:val="0"/>
        <w:sz w:val="16"/>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9">
    <w:nsid w:val="7A5025F5"/>
    <w:multiLevelType w:val="multilevel"/>
    <w:tmpl w:val="52342D4A"/>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7C35506A"/>
    <w:multiLevelType w:val="multilevel"/>
    <w:tmpl w:val="EE26B5A4"/>
    <w:lvl w:ilvl="0">
      <w:start w:val="3"/>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3"/>
  </w:num>
  <w:num w:numId="2">
    <w:abstractNumId w:val="26"/>
  </w:num>
  <w:num w:numId="3">
    <w:abstractNumId w:val="2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47"/>
  </w:num>
  <w:num w:numId="12">
    <w:abstractNumId w:val="9"/>
  </w:num>
  <w:num w:numId="13">
    <w:abstractNumId w:val="6"/>
  </w:num>
  <w:num w:numId="14">
    <w:abstractNumId w:val="60"/>
  </w:num>
  <w:num w:numId="15">
    <w:abstractNumId w:val="49"/>
  </w:num>
  <w:num w:numId="16">
    <w:abstractNumId w:val="19"/>
  </w:num>
  <w:num w:numId="17">
    <w:abstractNumId w:val="51"/>
  </w:num>
  <w:num w:numId="18">
    <w:abstractNumId w:val="10"/>
  </w:num>
  <w:num w:numId="19">
    <w:abstractNumId w:val="45"/>
  </w:num>
  <w:num w:numId="20">
    <w:abstractNumId w:val="2"/>
  </w:num>
  <w:num w:numId="21">
    <w:abstractNumId w:val="1"/>
  </w:num>
  <w:num w:numId="22">
    <w:abstractNumId w:val="37"/>
  </w:num>
  <w:num w:numId="23">
    <w:abstractNumId w:val="4"/>
  </w:num>
  <w:num w:numId="24">
    <w:abstractNumId w:val="21"/>
  </w:num>
  <w:num w:numId="25">
    <w:abstractNumId w:val="42"/>
  </w:num>
  <w:num w:numId="26">
    <w:abstractNumId w:val="0"/>
  </w:num>
  <w:num w:numId="27">
    <w:abstractNumId w:val="30"/>
  </w:num>
  <w:num w:numId="28">
    <w:abstractNumId w:val="53"/>
  </w:num>
  <w:num w:numId="29">
    <w:abstractNumId w:val="48"/>
  </w:num>
  <w:num w:numId="30">
    <w:abstractNumId w:val="27"/>
  </w:num>
  <w:num w:numId="31">
    <w:abstractNumId w:val="23"/>
  </w:num>
  <w:num w:numId="32">
    <w:abstractNumId w:val="12"/>
  </w:num>
  <w:num w:numId="33">
    <w:abstractNumId w:val="68"/>
  </w:num>
  <w:num w:numId="34">
    <w:abstractNumId w:val="24"/>
  </w:num>
  <w:num w:numId="35">
    <w:abstractNumId w:val="15"/>
  </w:num>
  <w:num w:numId="36">
    <w:abstractNumId w:val="17"/>
  </w:num>
  <w:num w:numId="37">
    <w:abstractNumId w:val="65"/>
  </w:num>
  <w:num w:numId="38">
    <w:abstractNumId w:val="69"/>
  </w:num>
  <w:num w:numId="39">
    <w:abstractNumId w:val="52"/>
  </w:num>
  <w:num w:numId="40">
    <w:abstractNumId w:val="44"/>
  </w:num>
  <w:num w:numId="41">
    <w:abstractNumId w:val="5"/>
  </w:num>
  <w:num w:numId="42">
    <w:abstractNumId w:val="14"/>
  </w:num>
  <w:num w:numId="43">
    <w:abstractNumId w:val="59"/>
  </w:num>
  <w:num w:numId="44">
    <w:abstractNumId w:val="61"/>
  </w:num>
  <w:num w:numId="45">
    <w:abstractNumId w:val="22"/>
  </w:num>
  <w:num w:numId="46">
    <w:abstractNumId w:val="57"/>
  </w:num>
  <w:num w:numId="47">
    <w:abstractNumId w:val="34"/>
  </w:num>
  <w:num w:numId="48">
    <w:abstractNumId w:val="13"/>
  </w:num>
  <w:num w:numId="49">
    <w:abstractNumId w:val="62"/>
  </w:num>
  <w:num w:numId="50">
    <w:abstractNumId w:val="54"/>
  </w:num>
  <w:num w:numId="51">
    <w:abstractNumId w:val="39"/>
  </w:num>
  <w:num w:numId="52">
    <w:abstractNumId w:val="67"/>
  </w:num>
  <w:num w:numId="53">
    <w:abstractNumId w:val="7"/>
  </w:num>
  <w:num w:numId="54">
    <w:abstractNumId w:val="70"/>
  </w:num>
  <w:num w:numId="55">
    <w:abstractNumId w:val="64"/>
  </w:num>
  <w:num w:numId="56">
    <w:abstractNumId w:val="33"/>
  </w:num>
  <w:num w:numId="57">
    <w:abstractNumId w:val="32"/>
  </w:num>
  <w:num w:numId="58">
    <w:abstractNumId w:val="71"/>
  </w:num>
  <w:num w:numId="59">
    <w:abstractNumId w:val="41"/>
  </w:num>
  <w:num w:numId="60">
    <w:abstractNumId w:val="50"/>
  </w:num>
  <w:num w:numId="61">
    <w:abstractNumId w:val="73"/>
  </w:num>
  <w:num w:numId="62">
    <w:abstractNumId w:val="35"/>
  </w:num>
  <w:num w:numId="63">
    <w:abstractNumId w:val="66"/>
  </w:num>
  <w:num w:numId="64">
    <w:abstractNumId w:val="46"/>
  </w:num>
  <w:num w:numId="65">
    <w:abstractNumId w:val="3"/>
  </w:num>
  <w:num w:numId="66">
    <w:abstractNumId w:val="74"/>
  </w:num>
  <w:num w:numId="67">
    <w:abstractNumId w:val="36"/>
  </w:num>
  <w:num w:numId="68">
    <w:abstractNumId w:val="28"/>
  </w:num>
  <w:num w:numId="69">
    <w:abstractNumId w:val="25"/>
  </w:num>
  <w:num w:numId="70">
    <w:abstractNumId w:val="20"/>
  </w:num>
  <w:num w:numId="71">
    <w:abstractNumId w:val="38"/>
  </w:num>
  <w:num w:numId="72">
    <w:abstractNumId w:val="55"/>
  </w:num>
  <w:num w:numId="73">
    <w:abstractNumId w:val="31"/>
  </w:num>
  <w:num w:numId="74">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6"/>
    <w:rsid w:val="00001D3F"/>
    <w:rsid w:val="000020D4"/>
    <w:rsid w:val="00003F1D"/>
    <w:rsid w:val="00004421"/>
    <w:rsid w:val="00007CE9"/>
    <w:rsid w:val="000133B4"/>
    <w:rsid w:val="000160B8"/>
    <w:rsid w:val="0002240D"/>
    <w:rsid w:val="000273C1"/>
    <w:rsid w:val="0003008D"/>
    <w:rsid w:val="000320E7"/>
    <w:rsid w:val="00033F42"/>
    <w:rsid w:val="000347FC"/>
    <w:rsid w:val="00037945"/>
    <w:rsid w:val="00045ADB"/>
    <w:rsid w:val="00047EF8"/>
    <w:rsid w:val="00052D34"/>
    <w:rsid w:val="00055E2D"/>
    <w:rsid w:val="00057ABF"/>
    <w:rsid w:val="00065B14"/>
    <w:rsid w:val="00067973"/>
    <w:rsid w:val="000752D1"/>
    <w:rsid w:val="0007724A"/>
    <w:rsid w:val="00081846"/>
    <w:rsid w:val="00082638"/>
    <w:rsid w:val="00083217"/>
    <w:rsid w:val="00083E27"/>
    <w:rsid w:val="00086E7E"/>
    <w:rsid w:val="000879DE"/>
    <w:rsid w:val="000906D0"/>
    <w:rsid w:val="00094166"/>
    <w:rsid w:val="000A2765"/>
    <w:rsid w:val="000A4B01"/>
    <w:rsid w:val="000A62B3"/>
    <w:rsid w:val="000B49BA"/>
    <w:rsid w:val="000B7BD6"/>
    <w:rsid w:val="000C2BDD"/>
    <w:rsid w:val="000C5C73"/>
    <w:rsid w:val="000C6A39"/>
    <w:rsid w:val="000C798F"/>
    <w:rsid w:val="000D0E61"/>
    <w:rsid w:val="000D2B9C"/>
    <w:rsid w:val="000D78DC"/>
    <w:rsid w:val="000E032B"/>
    <w:rsid w:val="000E2792"/>
    <w:rsid w:val="000E2DED"/>
    <w:rsid w:val="000E4CE3"/>
    <w:rsid w:val="000E4DA0"/>
    <w:rsid w:val="000E59D4"/>
    <w:rsid w:val="000F008A"/>
    <w:rsid w:val="000F009D"/>
    <w:rsid w:val="000F1BB4"/>
    <w:rsid w:val="00100CEC"/>
    <w:rsid w:val="00102950"/>
    <w:rsid w:val="00107589"/>
    <w:rsid w:val="00110C95"/>
    <w:rsid w:val="0011339D"/>
    <w:rsid w:val="00117F8A"/>
    <w:rsid w:val="00122033"/>
    <w:rsid w:val="00122CB1"/>
    <w:rsid w:val="0012358E"/>
    <w:rsid w:val="00124E93"/>
    <w:rsid w:val="0012636D"/>
    <w:rsid w:val="001263CF"/>
    <w:rsid w:val="00142F5F"/>
    <w:rsid w:val="00146E27"/>
    <w:rsid w:val="00151B0B"/>
    <w:rsid w:val="0015298A"/>
    <w:rsid w:val="00160629"/>
    <w:rsid w:val="001620A3"/>
    <w:rsid w:val="00163584"/>
    <w:rsid w:val="00165CA0"/>
    <w:rsid w:val="0017248F"/>
    <w:rsid w:val="00172825"/>
    <w:rsid w:val="00175709"/>
    <w:rsid w:val="0017662A"/>
    <w:rsid w:val="00177647"/>
    <w:rsid w:val="00185AB5"/>
    <w:rsid w:val="0019348A"/>
    <w:rsid w:val="001936A1"/>
    <w:rsid w:val="001A01EB"/>
    <w:rsid w:val="001A0BCA"/>
    <w:rsid w:val="001A1595"/>
    <w:rsid w:val="001A3565"/>
    <w:rsid w:val="001A505F"/>
    <w:rsid w:val="001B0522"/>
    <w:rsid w:val="001B0972"/>
    <w:rsid w:val="001B25C7"/>
    <w:rsid w:val="001B3341"/>
    <w:rsid w:val="001B5F69"/>
    <w:rsid w:val="001B7013"/>
    <w:rsid w:val="001C3EA9"/>
    <w:rsid w:val="001C4272"/>
    <w:rsid w:val="001D0626"/>
    <w:rsid w:val="001D169B"/>
    <w:rsid w:val="001D4346"/>
    <w:rsid w:val="001D5C4C"/>
    <w:rsid w:val="001E0DE3"/>
    <w:rsid w:val="001E3429"/>
    <w:rsid w:val="001E37D3"/>
    <w:rsid w:val="001E3CA6"/>
    <w:rsid w:val="001E5720"/>
    <w:rsid w:val="001E7C7D"/>
    <w:rsid w:val="001F0042"/>
    <w:rsid w:val="001F0BE1"/>
    <w:rsid w:val="001F1127"/>
    <w:rsid w:val="001F1586"/>
    <w:rsid w:val="001F2FBC"/>
    <w:rsid w:val="001F4C4E"/>
    <w:rsid w:val="001F6300"/>
    <w:rsid w:val="00203847"/>
    <w:rsid w:val="00204ECA"/>
    <w:rsid w:val="00206ED8"/>
    <w:rsid w:val="00207CB4"/>
    <w:rsid w:val="00207E7C"/>
    <w:rsid w:val="00212385"/>
    <w:rsid w:val="00212E05"/>
    <w:rsid w:val="002135D7"/>
    <w:rsid w:val="00214FA9"/>
    <w:rsid w:val="00216960"/>
    <w:rsid w:val="00217543"/>
    <w:rsid w:val="00220447"/>
    <w:rsid w:val="00220DE4"/>
    <w:rsid w:val="00221418"/>
    <w:rsid w:val="002214F3"/>
    <w:rsid w:val="002218EB"/>
    <w:rsid w:val="00221AE2"/>
    <w:rsid w:val="00221D93"/>
    <w:rsid w:val="00222A9B"/>
    <w:rsid w:val="0023027C"/>
    <w:rsid w:val="00234557"/>
    <w:rsid w:val="0024085E"/>
    <w:rsid w:val="00241998"/>
    <w:rsid w:val="002423BE"/>
    <w:rsid w:val="00242ADE"/>
    <w:rsid w:val="0024534C"/>
    <w:rsid w:val="0024552B"/>
    <w:rsid w:val="00247D61"/>
    <w:rsid w:val="002539B9"/>
    <w:rsid w:val="00255C28"/>
    <w:rsid w:val="002607D0"/>
    <w:rsid w:val="00261EB8"/>
    <w:rsid w:val="0027263D"/>
    <w:rsid w:val="00273AF6"/>
    <w:rsid w:val="00273B1C"/>
    <w:rsid w:val="002753AF"/>
    <w:rsid w:val="00276321"/>
    <w:rsid w:val="00286B18"/>
    <w:rsid w:val="002937F2"/>
    <w:rsid w:val="002942E2"/>
    <w:rsid w:val="002969C9"/>
    <w:rsid w:val="00297B2E"/>
    <w:rsid w:val="002A1028"/>
    <w:rsid w:val="002A3CFC"/>
    <w:rsid w:val="002B1A5C"/>
    <w:rsid w:val="002B3E67"/>
    <w:rsid w:val="002B4FCB"/>
    <w:rsid w:val="002B5586"/>
    <w:rsid w:val="002B5D3B"/>
    <w:rsid w:val="002B6A82"/>
    <w:rsid w:val="002C2E70"/>
    <w:rsid w:val="002C580E"/>
    <w:rsid w:val="002D1641"/>
    <w:rsid w:val="002D19A7"/>
    <w:rsid w:val="002D208D"/>
    <w:rsid w:val="002D33BA"/>
    <w:rsid w:val="002D6756"/>
    <w:rsid w:val="002E1707"/>
    <w:rsid w:val="002E526D"/>
    <w:rsid w:val="002E78D9"/>
    <w:rsid w:val="002F2EA3"/>
    <w:rsid w:val="002F58FE"/>
    <w:rsid w:val="002F6E30"/>
    <w:rsid w:val="00300B22"/>
    <w:rsid w:val="00302556"/>
    <w:rsid w:val="00307500"/>
    <w:rsid w:val="00310F70"/>
    <w:rsid w:val="00311A9C"/>
    <w:rsid w:val="003138B1"/>
    <w:rsid w:val="00316B38"/>
    <w:rsid w:val="00317D16"/>
    <w:rsid w:val="00323156"/>
    <w:rsid w:val="003271EB"/>
    <w:rsid w:val="003275FB"/>
    <w:rsid w:val="00327BAF"/>
    <w:rsid w:val="003313D7"/>
    <w:rsid w:val="003316E7"/>
    <w:rsid w:val="00331A69"/>
    <w:rsid w:val="00332F41"/>
    <w:rsid w:val="003365B7"/>
    <w:rsid w:val="00337864"/>
    <w:rsid w:val="00337A80"/>
    <w:rsid w:val="003401AC"/>
    <w:rsid w:val="003407C1"/>
    <w:rsid w:val="003421B4"/>
    <w:rsid w:val="00344802"/>
    <w:rsid w:val="0034692F"/>
    <w:rsid w:val="00355DB3"/>
    <w:rsid w:val="00356804"/>
    <w:rsid w:val="00356C53"/>
    <w:rsid w:val="0038148D"/>
    <w:rsid w:val="00383CF6"/>
    <w:rsid w:val="00384BCF"/>
    <w:rsid w:val="003A0B34"/>
    <w:rsid w:val="003A0E68"/>
    <w:rsid w:val="003A7769"/>
    <w:rsid w:val="003B0D11"/>
    <w:rsid w:val="003B2659"/>
    <w:rsid w:val="003B45F8"/>
    <w:rsid w:val="003B5B28"/>
    <w:rsid w:val="003C0873"/>
    <w:rsid w:val="003C0E4B"/>
    <w:rsid w:val="003C1F41"/>
    <w:rsid w:val="003C379A"/>
    <w:rsid w:val="003C45D6"/>
    <w:rsid w:val="003C738E"/>
    <w:rsid w:val="003D4230"/>
    <w:rsid w:val="003E3E07"/>
    <w:rsid w:val="003E5E09"/>
    <w:rsid w:val="003F530B"/>
    <w:rsid w:val="00401A78"/>
    <w:rsid w:val="0040641E"/>
    <w:rsid w:val="0040739F"/>
    <w:rsid w:val="00410936"/>
    <w:rsid w:val="00413457"/>
    <w:rsid w:val="00421FE0"/>
    <w:rsid w:val="004227A2"/>
    <w:rsid w:val="0042401E"/>
    <w:rsid w:val="00424760"/>
    <w:rsid w:val="00426E20"/>
    <w:rsid w:val="00430FA7"/>
    <w:rsid w:val="0043180F"/>
    <w:rsid w:val="00432355"/>
    <w:rsid w:val="004324CB"/>
    <w:rsid w:val="0043318C"/>
    <w:rsid w:val="00433C79"/>
    <w:rsid w:val="004368E5"/>
    <w:rsid w:val="004371B1"/>
    <w:rsid w:val="004374CC"/>
    <w:rsid w:val="00445BA5"/>
    <w:rsid w:val="00447306"/>
    <w:rsid w:val="0045218B"/>
    <w:rsid w:val="00452B51"/>
    <w:rsid w:val="0045663D"/>
    <w:rsid w:val="0045710D"/>
    <w:rsid w:val="00470E24"/>
    <w:rsid w:val="004715C5"/>
    <w:rsid w:val="0047428A"/>
    <w:rsid w:val="00475B06"/>
    <w:rsid w:val="00476FA6"/>
    <w:rsid w:val="00483EC1"/>
    <w:rsid w:val="00486C4E"/>
    <w:rsid w:val="004871BA"/>
    <w:rsid w:val="004872DD"/>
    <w:rsid w:val="00487679"/>
    <w:rsid w:val="00491CD7"/>
    <w:rsid w:val="00492262"/>
    <w:rsid w:val="004936E7"/>
    <w:rsid w:val="00494D88"/>
    <w:rsid w:val="00495C6F"/>
    <w:rsid w:val="00496263"/>
    <w:rsid w:val="004977F9"/>
    <w:rsid w:val="00497A96"/>
    <w:rsid w:val="004A61DA"/>
    <w:rsid w:val="004B65DB"/>
    <w:rsid w:val="004C05F0"/>
    <w:rsid w:val="004C3D29"/>
    <w:rsid w:val="004C620D"/>
    <w:rsid w:val="004C7847"/>
    <w:rsid w:val="004D0283"/>
    <w:rsid w:val="004D16C4"/>
    <w:rsid w:val="004D3CB0"/>
    <w:rsid w:val="004D3ECE"/>
    <w:rsid w:val="004D426B"/>
    <w:rsid w:val="004D4440"/>
    <w:rsid w:val="004D7545"/>
    <w:rsid w:val="004E255C"/>
    <w:rsid w:val="004E3005"/>
    <w:rsid w:val="004E31D6"/>
    <w:rsid w:val="004F0515"/>
    <w:rsid w:val="004F1A25"/>
    <w:rsid w:val="004F4712"/>
    <w:rsid w:val="004F766D"/>
    <w:rsid w:val="004F7D85"/>
    <w:rsid w:val="00500857"/>
    <w:rsid w:val="00502FB2"/>
    <w:rsid w:val="00504D79"/>
    <w:rsid w:val="00506E45"/>
    <w:rsid w:val="00507039"/>
    <w:rsid w:val="00513155"/>
    <w:rsid w:val="00515EA0"/>
    <w:rsid w:val="005167F9"/>
    <w:rsid w:val="005228E7"/>
    <w:rsid w:val="00530CD2"/>
    <w:rsid w:val="00531822"/>
    <w:rsid w:val="005350E0"/>
    <w:rsid w:val="00536D4B"/>
    <w:rsid w:val="00537252"/>
    <w:rsid w:val="005475A4"/>
    <w:rsid w:val="005479CB"/>
    <w:rsid w:val="00551111"/>
    <w:rsid w:val="00553864"/>
    <w:rsid w:val="00554F07"/>
    <w:rsid w:val="00564260"/>
    <w:rsid w:val="005668A3"/>
    <w:rsid w:val="00572F78"/>
    <w:rsid w:val="00575368"/>
    <w:rsid w:val="00575C92"/>
    <w:rsid w:val="00576C42"/>
    <w:rsid w:val="0057763A"/>
    <w:rsid w:val="00580427"/>
    <w:rsid w:val="00581094"/>
    <w:rsid w:val="00584D9F"/>
    <w:rsid w:val="00591B55"/>
    <w:rsid w:val="00591E77"/>
    <w:rsid w:val="00593D80"/>
    <w:rsid w:val="0059512F"/>
    <w:rsid w:val="0059593D"/>
    <w:rsid w:val="00595DD1"/>
    <w:rsid w:val="005A2DB4"/>
    <w:rsid w:val="005A3404"/>
    <w:rsid w:val="005A636D"/>
    <w:rsid w:val="005A67E4"/>
    <w:rsid w:val="005B12C2"/>
    <w:rsid w:val="005B3B63"/>
    <w:rsid w:val="005B7E8D"/>
    <w:rsid w:val="005C1887"/>
    <w:rsid w:val="005C1C65"/>
    <w:rsid w:val="005C3301"/>
    <w:rsid w:val="005D0DA4"/>
    <w:rsid w:val="005D136C"/>
    <w:rsid w:val="005D1622"/>
    <w:rsid w:val="005D764B"/>
    <w:rsid w:val="005E0912"/>
    <w:rsid w:val="005E0B7C"/>
    <w:rsid w:val="005E0D4D"/>
    <w:rsid w:val="005E294C"/>
    <w:rsid w:val="005E2A24"/>
    <w:rsid w:val="005E31C8"/>
    <w:rsid w:val="005E5700"/>
    <w:rsid w:val="005E6746"/>
    <w:rsid w:val="005E7B12"/>
    <w:rsid w:val="005F136B"/>
    <w:rsid w:val="005F1F0E"/>
    <w:rsid w:val="005F26DF"/>
    <w:rsid w:val="005F42ED"/>
    <w:rsid w:val="005F5BD1"/>
    <w:rsid w:val="005F676D"/>
    <w:rsid w:val="006010C0"/>
    <w:rsid w:val="00615872"/>
    <w:rsid w:val="00616FCA"/>
    <w:rsid w:val="006202BB"/>
    <w:rsid w:val="00624521"/>
    <w:rsid w:val="00626B0F"/>
    <w:rsid w:val="00630064"/>
    <w:rsid w:val="00631646"/>
    <w:rsid w:val="00632148"/>
    <w:rsid w:val="00634B8F"/>
    <w:rsid w:val="006358FF"/>
    <w:rsid w:val="00646D1C"/>
    <w:rsid w:val="00647AEF"/>
    <w:rsid w:val="0065120D"/>
    <w:rsid w:val="00651395"/>
    <w:rsid w:val="0065558A"/>
    <w:rsid w:val="006568B7"/>
    <w:rsid w:val="00662064"/>
    <w:rsid w:val="00667C61"/>
    <w:rsid w:val="00672F16"/>
    <w:rsid w:val="00673E15"/>
    <w:rsid w:val="00673ECA"/>
    <w:rsid w:val="006749DD"/>
    <w:rsid w:val="00675A00"/>
    <w:rsid w:val="00675FFB"/>
    <w:rsid w:val="00680626"/>
    <w:rsid w:val="00684079"/>
    <w:rsid w:val="006869C5"/>
    <w:rsid w:val="00687423"/>
    <w:rsid w:val="00697FEC"/>
    <w:rsid w:val="006A6773"/>
    <w:rsid w:val="006B3BD7"/>
    <w:rsid w:val="006B4502"/>
    <w:rsid w:val="006B5070"/>
    <w:rsid w:val="006B5A7B"/>
    <w:rsid w:val="006B6D87"/>
    <w:rsid w:val="006C4796"/>
    <w:rsid w:val="006C487F"/>
    <w:rsid w:val="006C7276"/>
    <w:rsid w:val="006D1411"/>
    <w:rsid w:val="006D207D"/>
    <w:rsid w:val="006D20E7"/>
    <w:rsid w:val="006D384A"/>
    <w:rsid w:val="006D6630"/>
    <w:rsid w:val="006D7589"/>
    <w:rsid w:val="006E14DB"/>
    <w:rsid w:val="006E44FF"/>
    <w:rsid w:val="006E60FB"/>
    <w:rsid w:val="006E639D"/>
    <w:rsid w:val="006F0A46"/>
    <w:rsid w:val="006F0ED5"/>
    <w:rsid w:val="006F1D9F"/>
    <w:rsid w:val="006F5A25"/>
    <w:rsid w:val="007023CD"/>
    <w:rsid w:val="00703907"/>
    <w:rsid w:val="00703B1D"/>
    <w:rsid w:val="007079AD"/>
    <w:rsid w:val="00711378"/>
    <w:rsid w:val="0071633E"/>
    <w:rsid w:val="00720668"/>
    <w:rsid w:val="007214EB"/>
    <w:rsid w:val="0072320C"/>
    <w:rsid w:val="0073276D"/>
    <w:rsid w:val="0073591D"/>
    <w:rsid w:val="007405D6"/>
    <w:rsid w:val="00741FE8"/>
    <w:rsid w:val="007449B5"/>
    <w:rsid w:val="00745EEE"/>
    <w:rsid w:val="00751652"/>
    <w:rsid w:val="00757FBA"/>
    <w:rsid w:val="00761A33"/>
    <w:rsid w:val="0076375F"/>
    <w:rsid w:val="007730EE"/>
    <w:rsid w:val="00773B68"/>
    <w:rsid w:val="0077522B"/>
    <w:rsid w:val="00780BA9"/>
    <w:rsid w:val="00781845"/>
    <w:rsid w:val="00784AB7"/>
    <w:rsid w:val="007909B0"/>
    <w:rsid w:val="007A21F9"/>
    <w:rsid w:val="007A390C"/>
    <w:rsid w:val="007B12A7"/>
    <w:rsid w:val="007C34F7"/>
    <w:rsid w:val="007D0DD5"/>
    <w:rsid w:val="007D12EC"/>
    <w:rsid w:val="007D1EF0"/>
    <w:rsid w:val="007E0A84"/>
    <w:rsid w:val="007F16E8"/>
    <w:rsid w:val="007F2440"/>
    <w:rsid w:val="007F362A"/>
    <w:rsid w:val="007F3D26"/>
    <w:rsid w:val="007F5907"/>
    <w:rsid w:val="00800D99"/>
    <w:rsid w:val="008013A4"/>
    <w:rsid w:val="0080317D"/>
    <w:rsid w:val="0080485F"/>
    <w:rsid w:val="0081063E"/>
    <w:rsid w:val="00814127"/>
    <w:rsid w:val="00815615"/>
    <w:rsid w:val="0082039E"/>
    <w:rsid w:val="00823283"/>
    <w:rsid w:val="008235C4"/>
    <w:rsid w:val="008262F9"/>
    <w:rsid w:val="0083245D"/>
    <w:rsid w:val="00832FE8"/>
    <w:rsid w:val="00841CAC"/>
    <w:rsid w:val="00843A4C"/>
    <w:rsid w:val="00850B9C"/>
    <w:rsid w:val="00854C21"/>
    <w:rsid w:val="00855543"/>
    <w:rsid w:val="008559C2"/>
    <w:rsid w:val="008609C5"/>
    <w:rsid w:val="008630D0"/>
    <w:rsid w:val="00870DE9"/>
    <w:rsid w:val="00871CFB"/>
    <w:rsid w:val="008743D1"/>
    <w:rsid w:val="008817DD"/>
    <w:rsid w:val="00890D0C"/>
    <w:rsid w:val="00891471"/>
    <w:rsid w:val="008A1DF2"/>
    <w:rsid w:val="008A1E2C"/>
    <w:rsid w:val="008B4303"/>
    <w:rsid w:val="008B4D10"/>
    <w:rsid w:val="008B4F0B"/>
    <w:rsid w:val="008B61FB"/>
    <w:rsid w:val="008B678B"/>
    <w:rsid w:val="008B70AF"/>
    <w:rsid w:val="008B718B"/>
    <w:rsid w:val="008C38D2"/>
    <w:rsid w:val="008C4850"/>
    <w:rsid w:val="008D0A19"/>
    <w:rsid w:val="008D1A29"/>
    <w:rsid w:val="008D206C"/>
    <w:rsid w:val="008E17FD"/>
    <w:rsid w:val="008E5873"/>
    <w:rsid w:val="008E656E"/>
    <w:rsid w:val="008E7735"/>
    <w:rsid w:val="008F132A"/>
    <w:rsid w:val="008F14C8"/>
    <w:rsid w:val="008F29AC"/>
    <w:rsid w:val="008F58AC"/>
    <w:rsid w:val="008F6115"/>
    <w:rsid w:val="00900A96"/>
    <w:rsid w:val="00900FEF"/>
    <w:rsid w:val="009025D4"/>
    <w:rsid w:val="00910260"/>
    <w:rsid w:val="00911314"/>
    <w:rsid w:val="0091448B"/>
    <w:rsid w:val="009166F4"/>
    <w:rsid w:val="00917D05"/>
    <w:rsid w:val="00920108"/>
    <w:rsid w:val="009251AA"/>
    <w:rsid w:val="009253DE"/>
    <w:rsid w:val="00925BF5"/>
    <w:rsid w:val="00930715"/>
    <w:rsid w:val="009358FC"/>
    <w:rsid w:val="00936773"/>
    <w:rsid w:val="00936959"/>
    <w:rsid w:val="00942FFB"/>
    <w:rsid w:val="00947987"/>
    <w:rsid w:val="00947C78"/>
    <w:rsid w:val="00953041"/>
    <w:rsid w:val="00956D22"/>
    <w:rsid w:val="00956E28"/>
    <w:rsid w:val="00962E6D"/>
    <w:rsid w:val="00967EC7"/>
    <w:rsid w:val="009704E4"/>
    <w:rsid w:val="0097182F"/>
    <w:rsid w:val="00972D03"/>
    <w:rsid w:val="00980C71"/>
    <w:rsid w:val="00983267"/>
    <w:rsid w:val="00984A20"/>
    <w:rsid w:val="00987A05"/>
    <w:rsid w:val="009900C0"/>
    <w:rsid w:val="00990E28"/>
    <w:rsid w:val="00990F27"/>
    <w:rsid w:val="00991F63"/>
    <w:rsid w:val="009A2D37"/>
    <w:rsid w:val="009A30B1"/>
    <w:rsid w:val="009A59C6"/>
    <w:rsid w:val="009A72B1"/>
    <w:rsid w:val="009B45CF"/>
    <w:rsid w:val="009B6368"/>
    <w:rsid w:val="009B775C"/>
    <w:rsid w:val="009C17AF"/>
    <w:rsid w:val="009C2946"/>
    <w:rsid w:val="009C6CA1"/>
    <w:rsid w:val="009D1A92"/>
    <w:rsid w:val="009D43D1"/>
    <w:rsid w:val="009D75E9"/>
    <w:rsid w:val="009D7889"/>
    <w:rsid w:val="009E5555"/>
    <w:rsid w:val="009F3794"/>
    <w:rsid w:val="009F39A3"/>
    <w:rsid w:val="009F6A9B"/>
    <w:rsid w:val="00A053ED"/>
    <w:rsid w:val="00A061B5"/>
    <w:rsid w:val="00A07EAC"/>
    <w:rsid w:val="00A15729"/>
    <w:rsid w:val="00A15EF4"/>
    <w:rsid w:val="00A34E55"/>
    <w:rsid w:val="00A35FB7"/>
    <w:rsid w:val="00A37CFE"/>
    <w:rsid w:val="00A411C2"/>
    <w:rsid w:val="00A42C07"/>
    <w:rsid w:val="00A45ECA"/>
    <w:rsid w:val="00A46828"/>
    <w:rsid w:val="00A51AE2"/>
    <w:rsid w:val="00A51BB2"/>
    <w:rsid w:val="00A52AB9"/>
    <w:rsid w:val="00A56A88"/>
    <w:rsid w:val="00A56F66"/>
    <w:rsid w:val="00A57A4C"/>
    <w:rsid w:val="00A57E42"/>
    <w:rsid w:val="00A60B4C"/>
    <w:rsid w:val="00A64DB7"/>
    <w:rsid w:val="00A67477"/>
    <w:rsid w:val="00A723F9"/>
    <w:rsid w:val="00A7338E"/>
    <w:rsid w:val="00A74348"/>
    <w:rsid w:val="00A76135"/>
    <w:rsid w:val="00A77664"/>
    <w:rsid w:val="00A8251B"/>
    <w:rsid w:val="00A828F9"/>
    <w:rsid w:val="00A83297"/>
    <w:rsid w:val="00A8515C"/>
    <w:rsid w:val="00A91AC6"/>
    <w:rsid w:val="00A93090"/>
    <w:rsid w:val="00A97098"/>
    <w:rsid w:val="00AA3428"/>
    <w:rsid w:val="00AA4F90"/>
    <w:rsid w:val="00AA75DB"/>
    <w:rsid w:val="00AB606C"/>
    <w:rsid w:val="00AB643E"/>
    <w:rsid w:val="00AC4323"/>
    <w:rsid w:val="00AC4D83"/>
    <w:rsid w:val="00AC7E4E"/>
    <w:rsid w:val="00AD0AB0"/>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3262"/>
    <w:rsid w:val="00B138F8"/>
    <w:rsid w:val="00B13DB3"/>
    <w:rsid w:val="00B15C7A"/>
    <w:rsid w:val="00B17266"/>
    <w:rsid w:val="00B20E42"/>
    <w:rsid w:val="00B2115C"/>
    <w:rsid w:val="00B2126E"/>
    <w:rsid w:val="00B2194A"/>
    <w:rsid w:val="00B26401"/>
    <w:rsid w:val="00B304DB"/>
    <w:rsid w:val="00B30ED5"/>
    <w:rsid w:val="00B3281A"/>
    <w:rsid w:val="00B3297D"/>
    <w:rsid w:val="00B32CEE"/>
    <w:rsid w:val="00B3465B"/>
    <w:rsid w:val="00B35B02"/>
    <w:rsid w:val="00B36788"/>
    <w:rsid w:val="00B4086F"/>
    <w:rsid w:val="00B40D13"/>
    <w:rsid w:val="00B449EC"/>
    <w:rsid w:val="00B4579A"/>
    <w:rsid w:val="00B5286A"/>
    <w:rsid w:val="00B5561D"/>
    <w:rsid w:val="00B55E70"/>
    <w:rsid w:val="00B562B9"/>
    <w:rsid w:val="00B64779"/>
    <w:rsid w:val="00B65C20"/>
    <w:rsid w:val="00B71C7F"/>
    <w:rsid w:val="00B71D3A"/>
    <w:rsid w:val="00B823F6"/>
    <w:rsid w:val="00B83B8F"/>
    <w:rsid w:val="00B84AA6"/>
    <w:rsid w:val="00B90961"/>
    <w:rsid w:val="00B91EE9"/>
    <w:rsid w:val="00B95638"/>
    <w:rsid w:val="00B95CA5"/>
    <w:rsid w:val="00BA0C9D"/>
    <w:rsid w:val="00BA3306"/>
    <w:rsid w:val="00BA5812"/>
    <w:rsid w:val="00BA6E0F"/>
    <w:rsid w:val="00BB2D1D"/>
    <w:rsid w:val="00BB7D23"/>
    <w:rsid w:val="00BC077F"/>
    <w:rsid w:val="00BC0CD2"/>
    <w:rsid w:val="00BC32F7"/>
    <w:rsid w:val="00BC4679"/>
    <w:rsid w:val="00BC5CDA"/>
    <w:rsid w:val="00BC66F7"/>
    <w:rsid w:val="00BD30FF"/>
    <w:rsid w:val="00BD3DA5"/>
    <w:rsid w:val="00BD73A6"/>
    <w:rsid w:val="00BE229B"/>
    <w:rsid w:val="00BE2A83"/>
    <w:rsid w:val="00BE382C"/>
    <w:rsid w:val="00BE3CA7"/>
    <w:rsid w:val="00BF3425"/>
    <w:rsid w:val="00BF6DFC"/>
    <w:rsid w:val="00C02628"/>
    <w:rsid w:val="00C0354A"/>
    <w:rsid w:val="00C044A6"/>
    <w:rsid w:val="00C06005"/>
    <w:rsid w:val="00C063C4"/>
    <w:rsid w:val="00C15BA5"/>
    <w:rsid w:val="00C15D13"/>
    <w:rsid w:val="00C1763E"/>
    <w:rsid w:val="00C17E27"/>
    <w:rsid w:val="00C235D2"/>
    <w:rsid w:val="00C24515"/>
    <w:rsid w:val="00C250D0"/>
    <w:rsid w:val="00C356C4"/>
    <w:rsid w:val="00C4231D"/>
    <w:rsid w:val="00C43B08"/>
    <w:rsid w:val="00C4498B"/>
    <w:rsid w:val="00C45019"/>
    <w:rsid w:val="00C52E3B"/>
    <w:rsid w:val="00C53869"/>
    <w:rsid w:val="00C62FA0"/>
    <w:rsid w:val="00C7103F"/>
    <w:rsid w:val="00C72C83"/>
    <w:rsid w:val="00C72E1B"/>
    <w:rsid w:val="00C743D1"/>
    <w:rsid w:val="00C752E5"/>
    <w:rsid w:val="00C82255"/>
    <w:rsid w:val="00C878D8"/>
    <w:rsid w:val="00C90EF9"/>
    <w:rsid w:val="00C9250F"/>
    <w:rsid w:val="00C92D22"/>
    <w:rsid w:val="00C95A95"/>
    <w:rsid w:val="00CA03C6"/>
    <w:rsid w:val="00CA060F"/>
    <w:rsid w:val="00CA1BF1"/>
    <w:rsid w:val="00CA2B71"/>
    <w:rsid w:val="00CA635D"/>
    <w:rsid w:val="00CA6458"/>
    <w:rsid w:val="00CB17B0"/>
    <w:rsid w:val="00CC0435"/>
    <w:rsid w:val="00CC2141"/>
    <w:rsid w:val="00CC3A68"/>
    <w:rsid w:val="00CC77CB"/>
    <w:rsid w:val="00CC7F96"/>
    <w:rsid w:val="00CD0F1D"/>
    <w:rsid w:val="00CD3E38"/>
    <w:rsid w:val="00CE1304"/>
    <w:rsid w:val="00CE395D"/>
    <w:rsid w:val="00CE6E29"/>
    <w:rsid w:val="00CE78B7"/>
    <w:rsid w:val="00CE7EFC"/>
    <w:rsid w:val="00CF01FE"/>
    <w:rsid w:val="00CF7817"/>
    <w:rsid w:val="00CF7B45"/>
    <w:rsid w:val="00D07289"/>
    <w:rsid w:val="00D07F85"/>
    <w:rsid w:val="00D11634"/>
    <w:rsid w:val="00D119AB"/>
    <w:rsid w:val="00D1520B"/>
    <w:rsid w:val="00D15CEB"/>
    <w:rsid w:val="00D211E0"/>
    <w:rsid w:val="00D25122"/>
    <w:rsid w:val="00D25D8D"/>
    <w:rsid w:val="00D30B61"/>
    <w:rsid w:val="00D34206"/>
    <w:rsid w:val="00D35ABC"/>
    <w:rsid w:val="00D364C3"/>
    <w:rsid w:val="00D40C3B"/>
    <w:rsid w:val="00D44033"/>
    <w:rsid w:val="00D45B22"/>
    <w:rsid w:val="00D45DD1"/>
    <w:rsid w:val="00D476F5"/>
    <w:rsid w:val="00D50DBE"/>
    <w:rsid w:val="00D529AB"/>
    <w:rsid w:val="00D56740"/>
    <w:rsid w:val="00D56A77"/>
    <w:rsid w:val="00D61A75"/>
    <w:rsid w:val="00D62CAE"/>
    <w:rsid w:val="00D65CF9"/>
    <w:rsid w:val="00D662BE"/>
    <w:rsid w:val="00D67899"/>
    <w:rsid w:val="00D704EF"/>
    <w:rsid w:val="00D70A44"/>
    <w:rsid w:val="00D7186A"/>
    <w:rsid w:val="00D721DB"/>
    <w:rsid w:val="00D8535F"/>
    <w:rsid w:val="00D877B8"/>
    <w:rsid w:val="00D92B6D"/>
    <w:rsid w:val="00D933DD"/>
    <w:rsid w:val="00D94ED7"/>
    <w:rsid w:val="00D96086"/>
    <w:rsid w:val="00D9725E"/>
    <w:rsid w:val="00DA0BA6"/>
    <w:rsid w:val="00DA25AD"/>
    <w:rsid w:val="00DA7EE1"/>
    <w:rsid w:val="00DB4417"/>
    <w:rsid w:val="00DB45EB"/>
    <w:rsid w:val="00DB4CD6"/>
    <w:rsid w:val="00DB4DB8"/>
    <w:rsid w:val="00DB5525"/>
    <w:rsid w:val="00DD1879"/>
    <w:rsid w:val="00DD18BD"/>
    <w:rsid w:val="00DD1F02"/>
    <w:rsid w:val="00DE0029"/>
    <w:rsid w:val="00DE443C"/>
    <w:rsid w:val="00DE46A5"/>
    <w:rsid w:val="00DE4F35"/>
    <w:rsid w:val="00DE699B"/>
    <w:rsid w:val="00DE775F"/>
    <w:rsid w:val="00DF550C"/>
    <w:rsid w:val="00DF7494"/>
    <w:rsid w:val="00E0029C"/>
    <w:rsid w:val="00E04199"/>
    <w:rsid w:val="00E14F92"/>
    <w:rsid w:val="00E17AF8"/>
    <w:rsid w:val="00E22073"/>
    <w:rsid w:val="00E417A1"/>
    <w:rsid w:val="00E424EA"/>
    <w:rsid w:val="00E4515D"/>
    <w:rsid w:val="00E507CB"/>
    <w:rsid w:val="00E51E1C"/>
    <w:rsid w:val="00E52FFE"/>
    <w:rsid w:val="00E54202"/>
    <w:rsid w:val="00E56317"/>
    <w:rsid w:val="00E624F3"/>
    <w:rsid w:val="00E6256A"/>
    <w:rsid w:val="00E6471B"/>
    <w:rsid w:val="00E65967"/>
    <w:rsid w:val="00E65AB5"/>
    <w:rsid w:val="00E717AE"/>
    <w:rsid w:val="00E72469"/>
    <w:rsid w:val="00E74C2D"/>
    <w:rsid w:val="00E75925"/>
    <w:rsid w:val="00E80070"/>
    <w:rsid w:val="00E80AE9"/>
    <w:rsid w:val="00E81AEE"/>
    <w:rsid w:val="00E82585"/>
    <w:rsid w:val="00E85B44"/>
    <w:rsid w:val="00E96F42"/>
    <w:rsid w:val="00E96F61"/>
    <w:rsid w:val="00EA0A41"/>
    <w:rsid w:val="00EA1E46"/>
    <w:rsid w:val="00EA750D"/>
    <w:rsid w:val="00EB17AA"/>
    <w:rsid w:val="00EB32E2"/>
    <w:rsid w:val="00EB4B28"/>
    <w:rsid w:val="00EC5E08"/>
    <w:rsid w:val="00EC6465"/>
    <w:rsid w:val="00EC73B0"/>
    <w:rsid w:val="00ED2C90"/>
    <w:rsid w:val="00ED3ACF"/>
    <w:rsid w:val="00ED42F9"/>
    <w:rsid w:val="00ED4F34"/>
    <w:rsid w:val="00ED7032"/>
    <w:rsid w:val="00EE14B7"/>
    <w:rsid w:val="00EE515A"/>
    <w:rsid w:val="00EE5AE2"/>
    <w:rsid w:val="00EE7A40"/>
    <w:rsid w:val="00EE7F6D"/>
    <w:rsid w:val="00EE7FC9"/>
    <w:rsid w:val="00EF33B8"/>
    <w:rsid w:val="00EF5DE1"/>
    <w:rsid w:val="00EF61AA"/>
    <w:rsid w:val="00EF718E"/>
    <w:rsid w:val="00F00330"/>
    <w:rsid w:val="00F02EC2"/>
    <w:rsid w:val="00F1285E"/>
    <w:rsid w:val="00F14037"/>
    <w:rsid w:val="00F1662E"/>
    <w:rsid w:val="00F176C6"/>
    <w:rsid w:val="00F21040"/>
    <w:rsid w:val="00F2588F"/>
    <w:rsid w:val="00F26892"/>
    <w:rsid w:val="00F27982"/>
    <w:rsid w:val="00F31517"/>
    <w:rsid w:val="00F34787"/>
    <w:rsid w:val="00F42471"/>
    <w:rsid w:val="00F47103"/>
    <w:rsid w:val="00F55A61"/>
    <w:rsid w:val="00F56838"/>
    <w:rsid w:val="00F56E29"/>
    <w:rsid w:val="00F67BCA"/>
    <w:rsid w:val="00F727E5"/>
    <w:rsid w:val="00F75186"/>
    <w:rsid w:val="00F7544D"/>
    <w:rsid w:val="00F75A4D"/>
    <w:rsid w:val="00F77DDB"/>
    <w:rsid w:val="00F80365"/>
    <w:rsid w:val="00F80B02"/>
    <w:rsid w:val="00F8131D"/>
    <w:rsid w:val="00F82305"/>
    <w:rsid w:val="00F8581F"/>
    <w:rsid w:val="00F92347"/>
    <w:rsid w:val="00F9261F"/>
    <w:rsid w:val="00F94FB3"/>
    <w:rsid w:val="00FA37DC"/>
    <w:rsid w:val="00FA51DF"/>
    <w:rsid w:val="00FA74D5"/>
    <w:rsid w:val="00FB50B6"/>
    <w:rsid w:val="00FB6B3F"/>
    <w:rsid w:val="00FC1E70"/>
    <w:rsid w:val="00FC3577"/>
    <w:rsid w:val="00FC64A8"/>
    <w:rsid w:val="00FC7BD1"/>
    <w:rsid w:val="00FD08EB"/>
    <w:rsid w:val="00FD2A8F"/>
    <w:rsid w:val="00FD5022"/>
    <w:rsid w:val="00FD7F16"/>
    <w:rsid w:val="00FE3693"/>
    <w:rsid w:val="00FE5AB1"/>
    <w:rsid w:val="00FE75ED"/>
    <w:rsid w:val="00FF144E"/>
    <w:rsid w:val="00FF1E47"/>
    <w:rsid w:val="00FF293B"/>
    <w:rsid w:val="00FF33CE"/>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tandard">
    <w:name w:val="Standard"/>
    <w:rsid w:val="00F55A61"/>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F55A61"/>
    <w:pPr>
      <w:ind w:left="357" w:hanging="35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semiHidden/>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 w:type="paragraph" w:customStyle="1" w:styleId="Standard">
    <w:name w:val="Standard"/>
    <w:rsid w:val="00F55A61"/>
    <w:pPr>
      <w:suppressAutoHyphens/>
      <w:autoSpaceDN w:val="0"/>
      <w:textAlignment w:val="baseline"/>
    </w:pPr>
    <w:rPr>
      <w:rFonts w:ascii="Times New Roman" w:eastAsia="Times New Roman" w:hAnsi="Times New Roman"/>
      <w:kern w:val="3"/>
      <w:sz w:val="24"/>
      <w:szCs w:val="24"/>
      <w:lang w:eastAsia="zh-CN"/>
    </w:rPr>
  </w:style>
  <w:style w:type="paragraph" w:customStyle="1" w:styleId="Textbodyindent">
    <w:name w:val="Text body indent"/>
    <w:basedOn w:val="Standard"/>
    <w:rsid w:val="00F55A61"/>
    <w:pPr>
      <w:ind w:left="357" w:hanging="35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133E-72CB-4E28-B0D9-82A83931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5612</Words>
  <Characters>33676</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Anna</cp:lastModifiedBy>
  <cp:revision>4</cp:revision>
  <cp:lastPrinted>2017-10-12T06:21:00Z</cp:lastPrinted>
  <dcterms:created xsi:type="dcterms:W3CDTF">2017-10-12T06:36:00Z</dcterms:created>
  <dcterms:modified xsi:type="dcterms:W3CDTF">2017-10-12T06:46:00Z</dcterms:modified>
</cp:coreProperties>
</file>